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E04C3" w14:textId="77777777" w:rsidR="00062337" w:rsidRDefault="00000000">
      <w:pPr>
        <w:widowControl/>
        <w:jc w:val="center"/>
        <w:rPr>
          <w:sz w:val="20"/>
          <w:szCs w:val="22"/>
        </w:rPr>
      </w:pPr>
      <w:r>
        <w:rPr>
          <w:rFonts w:ascii="微软雅黑" w:eastAsia="微软雅黑" w:hAnsi="微软雅黑" w:cs="微软雅黑"/>
          <w:b/>
          <w:bCs/>
          <w:kern w:val="0"/>
          <w:sz w:val="28"/>
          <w:szCs w:val="28"/>
          <w:lang w:bidi="ar"/>
        </w:rPr>
        <w:t>关于举办第</w:t>
      </w:r>
      <w:r>
        <w:rPr>
          <w:rFonts w:ascii="微软雅黑" w:eastAsia="微软雅黑" w:hAnsi="微软雅黑" w:cs="微软雅黑" w:hint="eastAsia"/>
          <w:b/>
          <w:bCs/>
          <w:kern w:val="0"/>
          <w:sz w:val="28"/>
          <w:szCs w:val="28"/>
          <w:lang w:bidi="ar"/>
        </w:rPr>
        <w:t>十八</w:t>
      </w:r>
      <w:r>
        <w:rPr>
          <w:rFonts w:ascii="微软雅黑" w:eastAsia="微软雅黑" w:hAnsi="微软雅黑" w:cs="微软雅黑"/>
          <w:b/>
          <w:bCs/>
          <w:kern w:val="0"/>
          <w:sz w:val="28"/>
          <w:szCs w:val="28"/>
          <w:lang w:bidi="ar"/>
        </w:rPr>
        <w:t>届“挑战杯”全国大学生课外学术科技作品竞赛</w:t>
      </w:r>
    </w:p>
    <w:p w14:paraId="43F97A8A" w14:textId="77777777" w:rsidR="00062337" w:rsidRDefault="00000000">
      <w:pPr>
        <w:widowControl/>
        <w:jc w:val="center"/>
        <w:rPr>
          <w:sz w:val="20"/>
          <w:szCs w:val="22"/>
        </w:rPr>
      </w:pPr>
      <w:r>
        <w:rPr>
          <w:rFonts w:ascii="微软雅黑" w:eastAsia="微软雅黑" w:hAnsi="微软雅黑" w:cs="微软雅黑" w:hint="eastAsia"/>
          <w:b/>
          <w:bCs/>
          <w:kern w:val="0"/>
          <w:sz w:val="28"/>
          <w:szCs w:val="28"/>
          <w:lang w:bidi="ar"/>
        </w:rPr>
        <w:t>华东师范大学预选赛的通知</w:t>
      </w:r>
    </w:p>
    <w:p w14:paraId="54DEE7D5" w14:textId="77777777" w:rsidR="00062337" w:rsidRDefault="00000000">
      <w:pPr>
        <w:widowControl/>
        <w:spacing w:line="360" w:lineRule="auto"/>
        <w:ind w:firstLineChars="200" w:firstLine="480"/>
      </w:pPr>
      <w:r>
        <w:rPr>
          <w:rFonts w:ascii="仿宋_GB2312" w:eastAsia="仿宋_GB2312" w:hAnsi="仿宋_GB2312" w:cs="仿宋_GB2312"/>
          <w:color w:val="000000"/>
          <w:kern w:val="0"/>
          <w:sz w:val="24"/>
          <w:lang w:bidi="ar"/>
        </w:rPr>
        <w:t>“挑战杯”全国大学生课外学术科技作品竞赛是由共青团中央、中国科协、教育部、全国学联和承办高校所在地人民政府联合主办，国内著名高校和新闻媒体单位联合发起的一项具有导向性、示范性和群众性的全国竞赛活动，被誉为中国大学生学术科技的“奥林匹克”盛会。竞赛创办以来，始终坚持“崇尚科学、追求真知、勤奋学习、锐意创新、迎接挑战”的宗旨，在推动广大高校学生参与学术科技实践、发现和培养创新型人才、深化高校素质教育等方面发挥了积极作用，集中展示了高校的育人成果，体现了鲜明的导向性</w:t>
      </w:r>
      <w:r>
        <w:rPr>
          <w:rFonts w:ascii="仿宋_GB2312" w:eastAsia="仿宋_GB2312" w:hAnsi="仿宋_GB2312" w:cs="仿宋_GB2312" w:hint="eastAsia"/>
          <w:color w:val="000000"/>
          <w:kern w:val="0"/>
          <w:sz w:val="24"/>
          <w:lang w:bidi="ar"/>
        </w:rPr>
        <w:t>、</w:t>
      </w:r>
      <w:r>
        <w:rPr>
          <w:rFonts w:ascii="仿宋_GB2312" w:eastAsia="仿宋_GB2312" w:hAnsi="仿宋_GB2312" w:cs="仿宋_GB2312"/>
          <w:color w:val="000000"/>
          <w:kern w:val="0"/>
          <w:sz w:val="24"/>
          <w:lang w:bidi="ar"/>
        </w:rPr>
        <w:t>示范性和群众性，在高校和社会上产生了广泛、良好的影响。</w:t>
      </w:r>
    </w:p>
    <w:p w14:paraId="0670BF35" w14:textId="77777777" w:rsidR="00062337" w:rsidRDefault="00000000">
      <w:pPr>
        <w:widowControl/>
        <w:spacing w:line="360" w:lineRule="auto"/>
        <w:ind w:firstLineChars="200" w:firstLine="480"/>
      </w:pPr>
      <w:r>
        <w:rPr>
          <w:rFonts w:ascii="仿宋_GB2312" w:eastAsia="仿宋_GB2312" w:hAnsi="仿宋_GB2312" w:cs="仿宋_GB2312"/>
          <w:color w:val="000000"/>
          <w:kern w:val="0"/>
          <w:sz w:val="24"/>
          <w:lang w:bidi="ar"/>
        </w:rPr>
        <w:t>为进一步激发我校学生崇尚科学、勇于创新、刻苦钻研、</w:t>
      </w:r>
      <w:r>
        <w:rPr>
          <w:rFonts w:ascii="仿宋_GB2312" w:eastAsia="仿宋_GB2312" w:hAnsi="仿宋_GB2312" w:cs="仿宋_GB2312" w:hint="eastAsia"/>
          <w:color w:val="000000"/>
          <w:kern w:val="0"/>
          <w:sz w:val="24"/>
          <w:lang w:bidi="ar"/>
        </w:rPr>
        <w:t>追求卓越、</w:t>
      </w:r>
      <w:r>
        <w:rPr>
          <w:rFonts w:ascii="仿宋_GB2312" w:eastAsia="仿宋_GB2312" w:hAnsi="仿宋_GB2312" w:cs="仿宋_GB2312"/>
          <w:color w:val="000000"/>
          <w:kern w:val="0"/>
          <w:sz w:val="24"/>
          <w:lang w:bidi="ar"/>
        </w:rPr>
        <w:t>迎接挑战的热情，挖掘</w:t>
      </w:r>
      <w:r>
        <w:rPr>
          <w:rFonts w:ascii="仿宋_GB2312" w:eastAsia="仿宋_GB2312" w:hAnsi="仿宋_GB2312" w:cs="仿宋_GB2312" w:hint="eastAsia"/>
          <w:color w:val="000000"/>
          <w:kern w:val="0"/>
          <w:sz w:val="24"/>
          <w:lang w:bidi="ar"/>
        </w:rPr>
        <w:t>优秀</w:t>
      </w:r>
      <w:r>
        <w:rPr>
          <w:rFonts w:ascii="仿宋_GB2312" w:eastAsia="仿宋_GB2312" w:hAnsi="仿宋_GB2312" w:cs="仿宋_GB2312"/>
          <w:color w:val="000000"/>
          <w:kern w:val="0"/>
          <w:sz w:val="24"/>
          <w:lang w:bidi="ar"/>
        </w:rPr>
        <w:t>项目团队参赛，同时营造良好的校园</w:t>
      </w:r>
      <w:r>
        <w:rPr>
          <w:rFonts w:ascii="仿宋_GB2312" w:eastAsia="仿宋_GB2312" w:hAnsi="仿宋_GB2312" w:cs="仿宋_GB2312" w:hint="eastAsia"/>
          <w:color w:val="000000"/>
          <w:kern w:val="0"/>
          <w:sz w:val="24"/>
          <w:lang w:eastAsia="zh-Hans" w:bidi="ar"/>
        </w:rPr>
        <w:t>科创</w:t>
      </w:r>
      <w:r>
        <w:rPr>
          <w:rFonts w:ascii="仿宋_GB2312" w:eastAsia="仿宋_GB2312" w:hAnsi="仿宋_GB2312" w:cs="仿宋_GB2312"/>
          <w:color w:val="000000"/>
          <w:kern w:val="0"/>
          <w:sz w:val="24"/>
          <w:lang w:bidi="ar"/>
        </w:rPr>
        <w:t>氛围，增强学生创新精神和实践能力</w:t>
      </w:r>
      <w:r>
        <w:rPr>
          <w:rFonts w:ascii="仿宋_GB2312" w:eastAsia="仿宋_GB2312" w:hAnsi="仿宋_GB2312" w:cs="仿宋_GB2312" w:hint="eastAsia"/>
          <w:color w:val="000000"/>
          <w:kern w:val="0"/>
          <w:sz w:val="24"/>
          <w:lang w:bidi="ar"/>
        </w:rPr>
        <w:t>，</w:t>
      </w:r>
      <w:r>
        <w:rPr>
          <w:rFonts w:ascii="仿宋_GB2312" w:eastAsia="仿宋_GB2312" w:hAnsi="仿宋_GB2312" w:cs="仿宋_GB2312"/>
          <w:color w:val="000000"/>
          <w:kern w:val="0"/>
          <w:sz w:val="24"/>
          <w:lang w:bidi="ar"/>
        </w:rPr>
        <w:t>为学校培养创新型</w:t>
      </w:r>
      <w:r>
        <w:rPr>
          <w:rFonts w:ascii="仿宋_GB2312" w:eastAsia="仿宋_GB2312" w:hAnsi="仿宋_GB2312" w:cs="仿宋_GB2312" w:hint="eastAsia"/>
          <w:color w:val="000000"/>
          <w:kern w:val="0"/>
          <w:sz w:val="24"/>
          <w:lang w:eastAsia="zh-Hans" w:bidi="ar"/>
        </w:rPr>
        <w:t>卓越</w:t>
      </w:r>
      <w:r>
        <w:rPr>
          <w:rFonts w:ascii="仿宋_GB2312" w:eastAsia="仿宋_GB2312" w:hAnsi="仿宋_GB2312" w:cs="仿宋_GB2312"/>
          <w:color w:val="000000"/>
          <w:kern w:val="0"/>
          <w:sz w:val="24"/>
          <w:lang w:bidi="ar"/>
        </w:rPr>
        <w:t>人才添砖加瓦，校团委决定于202</w:t>
      </w:r>
      <w:r>
        <w:rPr>
          <w:rFonts w:ascii="仿宋_GB2312" w:eastAsia="仿宋_GB2312" w:hAnsi="仿宋_GB2312" w:cs="仿宋_GB2312" w:hint="eastAsia"/>
          <w:color w:val="000000"/>
          <w:kern w:val="0"/>
          <w:sz w:val="24"/>
          <w:lang w:bidi="ar"/>
        </w:rPr>
        <w:t>2</w:t>
      </w:r>
      <w:r>
        <w:rPr>
          <w:rFonts w:ascii="仿宋_GB2312" w:eastAsia="仿宋_GB2312" w:hAnsi="仿宋_GB2312" w:cs="仿宋_GB2312"/>
          <w:color w:val="000000"/>
          <w:kern w:val="0"/>
          <w:sz w:val="24"/>
          <w:lang w:bidi="ar"/>
        </w:rPr>
        <w:t>年</w:t>
      </w:r>
      <w:r>
        <w:rPr>
          <w:rFonts w:ascii="仿宋_GB2312" w:eastAsia="仿宋_GB2312" w:hAnsi="仿宋_GB2312" w:cs="仿宋_GB2312" w:hint="eastAsia"/>
          <w:color w:val="000000"/>
          <w:kern w:val="0"/>
          <w:sz w:val="24"/>
          <w:lang w:bidi="ar"/>
        </w:rPr>
        <w:t>1</w:t>
      </w:r>
      <w:r>
        <w:rPr>
          <w:rFonts w:ascii="仿宋_GB2312" w:eastAsia="仿宋_GB2312" w:hAnsi="仿宋_GB2312" w:cs="仿宋_GB2312"/>
          <w:color w:val="000000"/>
          <w:kern w:val="0"/>
          <w:sz w:val="24"/>
          <w:lang w:bidi="ar"/>
        </w:rPr>
        <w:t>1月至2023年3月举办第</w:t>
      </w:r>
      <w:r>
        <w:rPr>
          <w:rFonts w:ascii="仿宋_GB2312" w:eastAsia="仿宋_GB2312" w:hAnsi="仿宋_GB2312" w:cs="仿宋_GB2312" w:hint="eastAsia"/>
          <w:color w:val="000000"/>
          <w:kern w:val="0"/>
          <w:sz w:val="24"/>
          <w:lang w:bidi="ar"/>
        </w:rPr>
        <w:t>十八</w:t>
      </w:r>
      <w:r>
        <w:rPr>
          <w:rFonts w:ascii="仿宋_GB2312" w:eastAsia="仿宋_GB2312" w:hAnsi="仿宋_GB2312" w:cs="仿宋_GB2312"/>
          <w:color w:val="000000"/>
          <w:kern w:val="0"/>
          <w:sz w:val="24"/>
          <w:lang w:bidi="ar"/>
        </w:rPr>
        <w:t>届“挑战杯”全国大学生课外学术科技作品竞赛</w:t>
      </w:r>
      <w:r>
        <w:rPr>
          <w:rFonts w:ascii="仿宋_GB2312" w:eastAsia="仿宋_GB2312" w:hAnsi="仿宋_GB2312" w:cs="仿宋_GB2312" w:hint="eastAsia"/>
          <w:color w:val="000000"/>
          <w:kern w:val="0"/>
          <w:sz w:val="24"/>
          <w:lang w:bidi="ar"/>
        </w:rPr>
        <w:t>华东</w:t>
      </w:r>
      <w:r>
        <w:rPr>
          <w:rFonts w:ascii="仿宋_GB2312" w:eastAsia="仿宋_GB2312" w:hAnsi="仿宋_GB2312" w:cs="仿宋_GB2312"/>
          <w:color w:val="000000"/>
          <w:kern w:val="0"/>
          <w:sz w:val="24"/>
          <w:lang w:bidi="ar"/>
        </w:rPr>
        <w:t>师范大学校内预选赛</w:t>
      </w:r>
      <w:r>
        <w:rPr>
          <w:rFonts w:ascii="仿宋_GB2312" w:eastAsia="仿宋_GB2312" w:hAnsi="仿宋_GB2312" w:cs="仿宋_GB2312" w:hint="eastAsia"/>
          <w:color w:val="000000"/>
          <w:kern w:val="0"/>
          <w:sz w:val="24"/>
          <w:lang w:bidi="ar"/>
        </w:rPr>
        <w:t>。</w:t>
      </w:r>
    </w:p>
    <w:p w14:paraId="2E640C27" w14:textId="77777777" w:rsidR="00062337" w:rsidRDefault="00000000">
      <w:pPr>
        <w:widowControl/>
        <w:spacing w:line="360" w:lineRule="auto"/>
        <w:ind w:firstLineChars="200" w:firstLine="480"/>
      </w:pPr>
      <w:r>
        <w:rPr>
          <w:rFonts w:ascii="仿宋_GB2312" w:eastAsia="仿宋_GB2312" w:hAnsi="仿宋_GB2312" w:cs="仿宋_GB2312"/>
          <w:color w:val="000000"/>
          <w:kern w:val="0"/>
          <w:sz w:val="24"/>
          <w:lang w:bidi="ar"/>
        </w:rPr>
        <w:t>现将有关事项通知如下</w:t>
      </w:r>
      <w:r>
        <w:rPr>
          <w:rFonts w:ascii="仿宋_GB2312" w:eastAsia="仿宋_GB2312" w:hAnsi="仿宋_GB2312" w:cs="仿宋_GB2312" w:hint="eastAsia"/>
          <w:color w:val="000000"/>
          <w:kern w:val="0"/>
          <w:sz w:val="24"/>
          <w:lang w:bidi="ar"/>
        </w:rPr>
        <w:t>：</w:t>
      </w:r>
    </w:p>
    <w:p w14:paraId="4F32FAF9" w14:textId="77777777" w:rsidR="00062337" w:rsidRDefault="00000000">
      <w:pPr>
        <w:widowControl/>
        <w:spacing w:line="360" w:lineRule="auto"/>
      </w:pPr>
      <w:r>
        <w:rPr>
          <w:rFonts w:ascii="仿宋_GB2312" w:eastAsia="仿宋_GB2312" w:hAnsi="仿宋_GB2312" w:cs="仿宋_GB2312"/>
          <w:color w:val="000000"/>
          <w:kern w:val="0"/>
          <w:sz w:val="24"/>
          <w:lang w:bidi="ar"/>
        </w:rPr>
        <w:t>1、参赛条件：</w:t>
      </w:r>
    </w:p>
    <w:p w14:paraId="71D3153F" w14:textId="77777777" w:rsidR="00062337" w:rsidRDefault="00000000">
      <w:pPr>
        <w:widowControl/>
        <w:spacing w:line="360" w:lineRule="auto"/>
        <w:ind w:firstLineChars="200" w:firstLine="480"/>
      </w:pPr>
      <w:r>
        <w:rPr>
          <w:rFonts w:ascii="仿宋_GB2312" w:eastAsia="仿宋_GB2312" w:hAnsi="仿宋_GB2312" w:cs="仿宋_GB2312"/>
          <w:color w:val="000000"/>
          <w:kern w:val="0"/>
          <w:sz w:val="24"/>
          <w:lang w:bidi="ar"/>
        </w:rPr>
        <w:t>202</w:t>
      </w:r>
      <w:r>
        <w:rPr>
          <w:rFonts w:ascii="仿宋_GB2312" w:eastAsia="仿宋_GB2312" w:hAnsi="仿宋_GB2312" w:cs="仿宋_GB2312" w:hint="eastAsia"/>
          <w:color w:val="000000"/>
          <w:kern w:val="0"/>
          <w:sz w:val="24"/>
          <w:lang w:bidi="ar"/>
        </w:rPr>
        <w:t>3</w:t>
      </w:r>
      <w:r>
        <w:rPr>
          <w:rFonts w:ascii="仿宋_GB2312" w:eastAsia="仿宋_GB2312" w:hAnsi="仿宋_GB2312" w:cs="仿宋_GB2312"/>
          <w:color w:val="000000"/>
          <w:kern w:val="0"/>
          <w:sz w:val="24"/>
          <w:lang w:bidi="ar"/>
        </w:rPr>
        <w:t>年6月1日前正式注册的全日制非成人教育的在校本科生、硕士研究生均可参加（</w:t>
      </w:r>
      <w:r>
        <w:rPr>
          <w:rFonts w:ascii="仿宋_GB2312" w:eastAsia="仿宋_GB2312" w:hAnsi="仿宋_GB2312" w:cs="仿宋_GB2312"/>
          <w:color w:val="FF0000"/>
          <w:kern w:val="0"/>
          <w:sz w:val="24"/>
          <w:lang w:bidi="ar"/>
        </w:rPr>
        <w:t>不含在职研究生</w:t>
      </w:r>
      <w:r>
        <w:rPr>
          <w:rFonts w:ascii="仿宋_GB2312" w:eastAsia="仿宋_GB2312" w:hAnsi="仿宋_GB2312" w:cs="仿宋_GB2312" w:hint="eastAsia"/>
          <w:color w:val="FF0000"/>
          <w:kern w:val="0"/>
          <w:sz w:val="24"/>
          <w:lang w:bidi="ar"/>
        </w:rPr>
        <w:t>；本校直博生、硕博连读生在2</w:t>
      </w:r>
      <w:r>
        <w:rPr>
          <w:rFonts w:ascii="仿宋_GB2312" w:eastAsia="仿宋_GB2312" w:hAnsi="仿宋_GB2312" w:cs="仿宋_GB2312"/>
          <w:color w:val="FF0000"/>
          <w:kern w:val="0"/>
          <w:sz w:val="24"/>
          <w:lang w:bidi="ar"/>
        </w:rPr>
        <w:t>023</w:t>
      </w:r>
      <w:r>
        <w:rPr>
          <w:rFonts w:ascii="仿宋_GB2312" w:eastAsia="仿宋_GB2312" w:hAnsi="仿宋_GB2312" w:cs="仿宋_GB2312" w:hint="eastAsia"/>
          <w:color w:val="FF0000"/>
          <w:kern w:val="0"/>
          <w:sz w:val="24"/>
          <w:lang w:bidi="ar"/>
        </w:rPr>
        <w:t>年6月1日以前未参与博士资格考试的，可以按照硕士生学历申报</w:t>
      </w:r>
      <w:r>
        <w:rPr>
          <w:rFonts w:ascii="仿宋_GB2312" w:eastAsia="仿宋_GB2312" w:hAnsi="仿宋_GB2312" w:cs="仿宋_GB2312"/>
          <w:color w:val="000000"/>
          <w:kern w:val="0"/>
          <w:sz w:val="24"/>
          <w:lang w:bidi="ar"/>
        </w:rPr>
        <w:t>），不限院系、专业、年级。参赛作品须具有原创性和完整性，作品可以以个人形式提交，也可以以团体形式（</w:t>
      </w:r>
      <w:r>
        <w:rPr>
          <w:rFonts w:ascii="仿宋_GB2312" w:eastAsia="仿宋_GB2312" w:hAnsi="仿宋_GB2312" w:cs="仿宋_GB2312"/>
          <w:color w:val="FF0000"/>
          <w:kern w:val="0"/>
          <w:sz w:val="24"/>
          <w:lang w:bidi="ar"/>
        </w:rPr>
        <w:t>团体成员不得多于6人</w:t>
      </w:r>
      <w:r>
        <w:rPr>
          <w:rFonts w:ascii="仿宋_GB2312" w:eastAsia="仿宋_GB2312" w:hAnsi="仿宋_GB2312" w:cs="仿宋_GB2312"/>
          <w:color w:val="000000"/>
          <w:kern w:val="0"/>
          <w:sz w:val="24"/>
          <w:lang w:bidi="ar"/>
        </w:rPr>
        <w:t>）提交</w:t>
      </w:r>
      <w:r>
        <w:rPr>
          <w:rFonts w:ascii="仿宋_GB2312" w:eastAsia="仿宋_GB2312" w:hAnsi="仿宋_GB2312" w:cs="仿宋_GB2312" w:hint="eastAsia"/>
          <w:color w:val="000000"/>
          <w:kern w:val="0"/>
          <w:sz w:val="24"/>
          <w:lang w:bidi="ar"/>
        </w:rPr>
        <w:t>。</w:t>
      </w:r>
      <w:r>
        <w:rPr>
          <w:rFonts w:ascii="仿宋_GB2312" w:eastAsia="仿宋_GB2312" w:hAnsi="仿宋_GB2312" w:cs="仿宋_GB2312" w:hint="eastAsia"/>
          <w:kern w:val="0"/>
          <w:sz w:val="24"/>
          <w:lang w:bidi="ar"/>
        </w:rPr>
        <w:t>每</w:t>
      </w:r>
      <w:r>
        <w:rPr>
          <w:rFonts w:ascii="仿宋_GB2312" w:eastAsia="仿宋_GB2312" w:hAnsi="仿宋_GB2312" w:cs="仿宋_GB2312" w:hint="eastAsia"/>
          <w:kern w:val="0"/>
          <w:sz w:val="24"/>
          <w:lang w:eastAsia="zh-Hans" w:bidi="ar"/>
        </w:rPr>
        <w:t>人报名</w:t>
      </w:r>
      <w:r>
        <w:rPr>
          <w:rFonts w:ascii="仿宋_GB2312" w:eastAsia="仿宋_GB2312" w:hAnsi="仿宋_GB2312" w:cs="仿宋_GB2312" w:hint="eastAsia"/>
          <w:color w:val="000000"/>
          <w:kern w:val="0"/>
          <w:sz w:val="24"/>
          <w:lang w:bidi="ar"/>
        </w:rPr>
        <w:t>参赛的作品</w:t>
      </w:r>
      <w:r>
        <w:rPr>
          <w:rFonts w:ascii="仿宋_GB2312" w:eastAsia="仿宋_GB2312" w:hAnsi="仿宋_GB2312" w:cs="仿宋_GB2312" w:hint="eastAsia"/>
          <w:color w:val="FF0000"/>
          <w:kern w:val="0"/>
          <w:sz w:val="24"/>
          <w:lang w:bidi="ar"/>
        </w:rPr>
        <w:t>不得超过2件</w:t>
      </w:r>
      <w:r>
        <w:rPr>
          <w:rFonts w:ascii="仿宋_GB2312" w:eastAsia="仿宋_GB2312" w:hAnsi="仿宋_GB2312" w:cs="仿宋_GB2312" w:hint="eastAsia"/>
          <w:color w:val="000000"/>
          <w:kern w:val="0"/>
          <w:sz w:val="24"/>
          <w:lang w:bidi="ar"/>
        </w:rPr>
        <w:t>。</w:t>
      </w:r>
    </w:p>
    <w:p w14:paraId="49E2F637" w14:textId="77777777" w:rsidR="00062337" w:rsidRDefault="00000000">
      <w:pPr>
        <w:widowControl/>
        <w:spacing w:line="360" w:lineRule="auto"/>
      </w:pPr>
      <w:r>
        <w:rPr>
          <w:rFonts w:ascii="仿宋_GB2312" w:eastAsia="仿宋_GB2312" w:hAnsi="仿宋_GB2312" w:cs="仿宋_GB2312"/>
          <w:color w:val="000000"/>
          <w:kern w:val="0"/>
          <w:sz w:val="24"/>
          <w:lang w:bidi="ar"/>
        </w:rPr>
        <w:t xml:space="preserve">2、作品申报： </w:t>
      </w:r>
    </w:p>
    <w:p w14:paraId="230C7E37" w14:textId="77777777" w:rsidR="00062337" w:rsidRDefault="00000000">
      <w:pPr>
        <w:widowControl/>
        <w:spacing w:line="360" w:lineRule="auto"/>
        <w:ind w:firstLineChars="200" w:firstLine="480"/>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（1）</w:t>
      </w:r>
      <w:r>
        <w:rPr>
          <w:rFonts w:ascii="仿宋_GB2312" w:eastAsia="仿宋_GB2312" w:hAnsi="仿宋_GB2312" w:cs="仿宋_GB2312"/>
          <w:color w:val="000000"/>
          <w:kern w:val="0"/>
          <w:sz w:val="24"/>
          <w:lang w:bidi="ar"/>
        </w:rPr>
        <w:t>自然科学类学术论文（</w:t>
      </w:r>
      <w:r>
        <w:rPr>
          <w:rFonts w:ascii="仿宋_GB2312" w:eastAsia="仿宋_GB2312" w:hAnsi="仿宋_GB2312" w:cs="仿宋_GB2312" w:hint="eastAsia"/>
          <w:color w:val="FF0000"/>
          <w:kern w:val="0"/>
          <w:sz w:val="24"/>
          <w:lang w:bidi="ar"/>
        </w:rPr>
        <w:t>参赛对象</w:t>
      </w:r>
      <w:r>
        <w:rPr>
          <w:rFonts w:ascii="仿宋_GB2312" w:eastAsia="仿宋_GB2312" w:hAnsi="仿宋_GB2312" w:cs="仿宋_GB2312"/>
          <w:color w:val="FF0000"/>
          <w:kern w:val="0"/>
          <w:sz w:val="24"/>
          <w:lang w:bidi="ar"/>
        </w:rPr>
        <w:t>限本科生</w:t>
      </w:r>
      <w:r>
        <w:rPr>
          <w:rFonts w:ascii="仿宋_GB2312" w:eastAsia="仿宋_GB2312" w:hAnsi="仿宋_GB2312" w:cs="仿宋_GB2312"/>
          <w:color w:val="000000"/>
          <w:kern w:val="0"/>
          <w:sz w:val="24"/>
          <w:lang w:bidi="ar"/>
        </w:rPr>
        <w:t>）</w:t>
      </w:r>
      <w:r>
        <w:rPr>
          <w:rFonts w:ascii="仿宋_GB2312" w:eastAsia="仿宋_GB2312" w:hAnsi="仿宋_GB2312" w:cs="仿宋_GB2312" w:hint="eastAsia"/>
          <w:color w:val="000000"/>
          <w:kern w:val="0"/>
          <w:sz w:val="24"/>
          <w:lang w:bidi="ar"/>
        </w:rPr>
        <w:t>。作品分类如下：</w:t>
      </w:r>
    </w:p>
    <w:p w14:paraId="3152BC7A" w14:textId="77777777" w:rsidR="00062337" w:rsidRDefault="00000000">
      <w:pPr>
        <w:widowControl/>
        <w:spacing w:line="360" w:lineRule="auto"/>
        <w:ind w:firstLineChars="300" w:firstLine="720"/>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A.机械与控制（包括机械、仪器仪表、自动化控制、工程、交通、建筑等）；</w:t>
      </w:r>
    </w:p>
    <w:p w14:paraId="4E156C83" w14:textId="77777777" w:rsidR="00062337" w:rsidRDefault="00000000">
      <w:pPr>
        <w:widowControl/>
        <w:spacing w:line="360" w:lineRule="auto"/>
        <w:ind w:firstLineChars="300" w:firstLine="720"/>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B.信息技术（包括计算机、电信、通讯、电子等）；</w:t>
      </w:r>
    </w:p>
    <w:p w14:paraId="26F0AF6A" w14:textId="77777777" w:rsidR="00062337" w:rsidRDefault="00000000">
      <w:pPr>
        <w:widowControl/>
        <w:spacing w:line="360" w:lineRule="auto"/>
        <w:ind w:firstLineChars="300" w:firstLine="720"/>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C.数理（包括数学、物理、地球与空间科学等）；</w:t>
      </w:r>
    </w:p>
    <w:p w14:paraId="7A863678" w14:textId="77777777" w:rsidR="00062337" w:rsidRDefault="00000000">
      <w:pPr>
        <w:widowControl/>
        <w:spacing w:line="360" w:lineRule="auto"/>
        <w:ind w:firstLineChars="300" w:firstLine="720"/>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D.生命科学（包括生物、农学、药学、医学、健康、卫生、食品等）；</w:t>
      </w:r>
    </w:p>
    <w:p w14:paraId="09E485F2" w14:textId="77777777" w:rsidR="00062337" w:rsidRDefault="00000000">
      <w:pPr>
        <w:widowControl/>
        <w:spacing w:line="360" w:lineRule="auto"/>
        <w:ind w:firstLineChars="300" w:firstLine="720"/>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E.能源化工（包括能源、材料、石油、化学、化工、生态、环保等）。</w:t>
      </w:r>
    </w:p>
    <w:p w14:paraId="1EF33B34" w14:textId="77777777" w:rsidR="00062337" w:rsidRDefault="00000000">
      <w:pPr>
        <w:widowControl/>
        <w:spacing w:line="360" w:lineRule="auto"/>
        <w:ind w:firstLineChars="200" w:firstLine="480"/>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lastRenderedPageBreak/>
        <w:t>（2）</w:t>
      </w:r>
      <w:r>
        <w:rPr>
          <w:rFonts w:ascii="仿宋_GB2312" w:eastAsia="仿宋_GB2312" w:hAnsi="仿宋_GB2312" w:cs="仿宋_GB2312"/>
          <w:color w:val="000000"/>
          <w:kern w:val="0"/>
          <w:sz w:val="24"/>
          <w:lang w:bidi="ar"/>
        </w:rPr>
        <w:t>哲学社会科学类社会调查报告和学术论文（</w:t>
      </w:r>
      <w:r>
        <w:rPr>
          <w:rFonts w:ascii="仿宋_GB2312" w:eastAsia="仿宋_GB2312" w:hAnsi="仿宋_GB2312" w:cs="仿宋_GB2312" w:hint="eastAsia"/>
          <w:color w:val="000000"/>
          <w:kern w:val="0"/>
          <w:sz w:val="24"/>
          <w:lang w:bidi="ar"/>
        </w:rPr>
        <w:t>作品所属领域限定在</w:t>
      </w:r>
      <w:r>
        <w:rPr>
          <w:rFonts w:ascii="仿宋_GB2312" w:eastAsia="仿宋_GB2312" w:hAnsi="仿宋_GB2312" w:cs="仿宋_GB2312"/>
          <w:color w:val="000000"/>
          <w:kern w:val="0"/>
          <w:sz w:val="24"/>
          <w:lang w:bidi="ar"/>
        </w:rPr>
        <w:t>哲学、经济、社会、法律、教育、管理6个学科</w:t>
      </w:r>
      <w:r>
        <w:rPr>
          <w:rFonts w:ascii="仿宋_GB2312" w:eastAsia="仿宋_GB2312" w:hAnsi="仿宋_GB2312" w:cs="仿宋_GB2312" w:hint="eastAsia"/>
          <w:color w:val="000000"/>
          <w:kern w:val="0"/>
          <w:sz w:val="24"/>
          <w:lang w:bidi="ar"/>
        </w:rPr>
        <w:t>内</w:t>
      </w:r>
      <w:r>
        <w:rPr>
          <w:rFonts w:ascii="仿宋_GB2312" w:eastAsia="仿宋_GB2312" w:hAnsi="仿宋_GB2312" w:cs="仿宋_GB2312"/>
          <w:color w:val="000000"/>
          <w:kern w:val="0"/>
          <w:sz w:val="24"/>
          <w:lang w:bidi="ar"/>
        </w:rPr>
        <w:t>）</w:t>
      </w:r>
      <w:r>
        <w:rPr>
          <w:rFonts w:ascii="仿宋_GB2312" w:eastAsia="仿宋_GB2312" w:hAnsi="仿宋_GB2312" w:cs="仿宋_GB2312" w:hint="eastAsia"/>
          <w:color w:val="000000"/>
          <w:kern w:val="0"/>
          <w:sz w:val="24"/>
          <w:lang w:bidi="ar"/>
        </w:rPr>
        <w:t>。</w:t>
      </w:r>
    </w:p>
    <w:p w14:paraId="74330CC2" w14:textId="77777777" w:rsidR="00062337" w:rsidRDefault="00000000">
      <w:pPr>
        <w:widowControl/>
        <w:spacing w:line="360" w:lineRule="auto"/>
        <w:ind w:firstLineChars="200" w:firstLine="480"/>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（3）</w:t>
      </w:r>
      <w:r>
        <w:rPr>
          <w:rFonts w:ascii="仿宋_GB2312" w:eastAsia="仿宋_GB2312" w:hAnsi="仿宋_GB2312" w:cs="仿宋_GB2312"/>
          <w:color w:val="000000"/>
          <w:kern w:val="0"/>
          <w:sz w:val="24"/>
          <w:lang w:bidi="ar"/>
        </w:rPr>
        <w:t>科技发明制作（科技发明制作类分为 A、B 两类：A 类指科技含量较高、制作投入较大的作品；B 类指投入较少，且为生产技术或社会生活带来便利的小发明、小制作等）三类作品申报参赛。</w:t>
      </w:r>
      <w:r>
        <w:rPr>
          <w:rFonts w:ascii="仿宋_GB2312" w:eastAsia="仿宋_GB2312" w:hAnsi="仿宋_GB2312" w:cs="仿宋_GB2312" w:hint="eastAsia"/>
          <w:color w:val="000000"/>
          <w:kern w:val="0"/>
          <w:sz w:val="24"/>
          <w:lang w:bidi="ar"/>
        </w:rPr>
        <w:t>作品分类同自然科学类学术论文A至E类。</w:t>
      </w:r>
    </w:p>
    <w:p w14:paraId="657D6AA1" w14:textId="77777777" w:rsidR="00062337" w:rsidRDefault="00000000">
      <w:pPr>
        <w:widowControl/>
        <w:spacing w:line="360" w:lineRule="auto"/>
        <w:ind w:firstLineChars="200" w:firstLine="480"/>
      </w:pPr>
      <w:r>
        <w:rPr>
          <w:rFonts w:ascii="仿宋_GB2312" w:eastAsia="仿宋_GB2312" w:hAnsi="仿宋_GB2312" w:cs="仿宋_GB2312"/>
          <w:color w:val="000000"/>
          <w:kern w:val="0"/>
          <w:sz w:val="24"/>
          <w:lang w:bidi="ar"/>
        </w:rPr>
        <w:t>申报参赛的作品必须是</w:t>
      </w:r>
      <w:r>
        <w:rPr>
          <w:rFonts w:ascii="仿宋_GB2312" w:eastAsia="仿宋_GB2312" w:hAnsi="仿宋_GB2312" w:cs="仿宋_GB2312"/>
          <w:color w:val="FF0000"/>
          <w:kern w:val="0"/>
          <w:sz w:val="24"/>
          <w:lang w:bidi="ar"/>
        </w:rPr>
        <w:t>20</w:t>
      </w:r>
      <w:r>
        <w:rPr>
          <w:rFonts w:ascii="仿宋_GB2312" w:eastAsia="仿宋_GB2312" w:hAnsi="仿宋_GB2312" w:cs="仿宋_GB2312" w:hint="eastAsia"/>
          <w:color w:val="FF0000"/>
          <w:kern w:val="0"/>
          <w:sz w:val="24"/>
          <w:lang w:bidi="ar"/>
        </w:rPr>
        <w:t>21</w:t>
      </w:r>
      <w:r>
        <w:rPr>
          <w:rFonts w:ascii="仿宋_GB2312" w:eastAsia="仿宋_GB2312" w:hAnsi="仿宋_GB2312" w:cs="仿宋_GB2312"/>
          <w:color w:val="FF0000"/>
          <w:kern w:val="0"/>
          <w:sz w:val="24"/>
          <w:lang w:bidi="ar"/>
        </w:rPr>
        <w:t>年6月1日以后</w:t>
      </w:r>
      <w:r>
        <w:rPr>
          <w:rFonts w:ascii="仿宋_GB2312" w:eastAsia="仿宋_GB2312" w:hAnsi="仿宋_GB2312" w:cs="仿宋_GB2312"/>
          <w:color w:val="000000"/>
          <w:kern w:val="0"/>
          <w:sz w:val="24"/>
          <w:lang w:bidi="ar"/>
        </w:rPr>
        <w:t>完成的学生课外学术科技或社会实践活动成果，可分为个人作品和集体作品。申报个人作品的，申报者必须承担申报作品60％以上的研究工作，作品鉴定证书、专利证书及发表的有关作品上的署名均应为第一作者，合作者必须是学生且不得超过2人；凡作者超过3 人的项目或者不超过3人，但无法区分第一作者的项目，均须申报集体作品。集体作品的作者必须均为学生。</w:t>
      </w:r>
      <w:r>
        <w:rPr>
          <w:rFonts w:ascii="仿宋_GB2312" w:eastAsia="仿宋_GB2312" w:hAnsi="仿宋_GB2312" w:cs="仿宋_GB2312"/>
          <w:color w:val="FF0000"/>
          <w:kern w:val="0"/>
          <w:sz w:val="24"/>
          <w:lang w:bidi="ar"/>
        </w:rPr>
        <w:t>凡有合作者的个人作品或集体作品，均按学历最高的作者划分至本专科生或硕士研究生类进行评审</w:t>
      </w:r>
      <w:r>
        <w:rPr>
          <w:rFonts w:ascii="仿宋_GB2312" w:eastAsia="仿宋_GB2312" w:hAnsi="仿宋_GB2312" w:cs="仿宋_GB2312"/>
          <w:color w:val="000000"/>
          <w:kern w:val="0"/>
          <w:sz w:val="24"/>
          <w:lang w:bidi="ar"/>
        </w:rPr>
        <w:t>。毕业设计和课程设计（论文）、学年论文和学位论文、国际竞赛中获奖的作品、获国家级奖励成果（含本竞赛主办单位参与举办的其它全国性竞赛的获奖作品）等均不在申报范围之列。</w:t>
      </w:r>
    </w:p>
    <w:p w14:paraId="1770A1F2" w14:textId="77777777" w:rsidR="00062337" w:rsidRDefault="00000000">
      <w:pPr>
        <w:widowControl/>
        <w:spacing w:line="360" w:lineRule="auto"/>
      </w:pPr>
      <w:r>
        <w:rPr>
          <w:rFonts w:ascii="仿宋_GB2312" w:eastAsia="仿宋_GB2312" w:hAnsi="仿宋_GB2312" w:cs="仿宋_GB2312"/>
          <w:color w:val="000000"/>
          <w:kern w:val="0"/>
          <w:sz w:val="24"/>
          <w:lang w:bidi="ar"/>
        </w:rPr>
        <w:t xml:space="preserve">3、报名方式： </w:t>
      </w:r>
    </w:p>
    <w:p w14:paraId="57017344" w14:textId="77777777" w:rsidR="00062337" w:rsidRDefault="00000000">
      <w:pPr>
        <w:widowControl/>
        <w:spacing w:line="360" w:lineRule="auto"/>
        <w:ind w:firstLineChars="200" w:firstLine="480"/>
      </w:pPr>
      <w:r>
        <w:rPr>
          <w:rFonts w:ascii="仿宋_GB2312" w:eastAsia="仿宋_GB2312" w:hAnsi="仿宋_GB2312" w:cs="仿宋_GB2312"/>
          <w:color w:val="000000"/>
          <w:kern w:val="0"/>
          <w:sz w:val="24"/>
          <w:lang w:bidi="ar"/>
        </w:rPr>
        <w:t xml:space="preserve">“挑战杯”校内选拔赛相关事宜由校团委科技创新部组织协调。 </w:t>
      </w:r>
    </w:p>
    <w:p w14:paraId="6DAFD3F0" w14:textId="77777777" w:rsidR="00062337" w:rsidRDefault="00000000">
      <w:pPr>
        <w:widowControl/>
        <w:spacing w:line="360" w:lineRule="auto"/>
        <w:ind w:firstLineChars="200" w:firstLine="480"/>
      </w:pPr>
      <w:r>
        <w:rPr>
          <w:rFonts w:ascii="仿宋_GB2312" w:eastAsia="仿宋_GB2312" w:hAnsi="仿宋_GB2312" w:cs="仿宋_GB2312"/>
          <w:color w:val="000000"/>
          <w:kern w:val="0"/>
          <w:sz w:val="24"/>
          <w:lang w:bidi="ar"/>
        </w:rPr>
        <w:t>（1）</w:t>
      </w:r>
      <w:r>
        <w:rPr>
          <w:rFonts w:ascii="仿宋_GB2312" w:eastAsia="仿宋_GB2312" w:hAnsi="仿宋_GB2312" w:cs="仿宋_GB2312" w:hint="eastAsia"/>
          <w:color w:val="000000"/>
          <w:kern w:val="0"/>
          <w:sz w:val="24"/>
          <w:lang w:bidi="ar"/>
        </w:rPr>
        <w:t>项目报送：</w:t>
      </w:r>
      <w:r>
        <w:rPr>
          <w:rFonts w:ascii="仿宋_GB2312" w:eastAsia="仿宋_GB2312" w:hAnsi="仿宋_GB2312" w:cs="仿宋_GB2312"/>
          <w:color w:val="000000"/>
          <w:kern w:val="0"/>
          <w:sz w:val="24"/>
          <w:lang w:bidi="ar"/>
        </w:rPr>
        <w:t>项目团队将</w:t>
      </w:r>
      <w:r>
        <w:rPr>
          <w:rFonts w:ascii="仿宋_GB2312" w:eastAsia="仿宋_GB2312" w:hAnsi="仿宋_GB2312" w:cs="仿宋_GB2312"/>
          <w:color w:val="FF0000"/>
          <w:kern w:val="0"/>
          <w:sz w:val="24"/>
          <w:lang w:bidi="ar"/>
        </w:rPr>
        <w:t>申报书</w:t>
      </w:r>
      <w:r>
        <w:rPr>
          <w:rFonts w:ascii="仿宋_GB2312" w:eastAsia="仿宋_GB2312" w:hAnsi="仿宋_GB2312" w:cs="仿宋_GB2312"/>
          <w:color w:val="000000"/>
          <w:kern w:val="0"/>
          <w:sz w:val="24"/>
          <w:lang w:bidi="ar"/>
        </w:rPr>
        <w:t>（详见附件1）交至所在</w:t>
      </w:r>
      <w:r>
        <w:rPr>
          <w:rFonts w:ascii="仿宋_GB2312" w:eastAsia="仿宋_GB2312" w:hAnsi="仿宋_GB2312" w:cs="仿宋_GB2312" w:hint="eastAsia"/>
          <w:color w:val="000000"/>
          <w:kern w:val="0"/>
          <w:sz w:val="24"/>
          <w:lang w:eastAsia="zh-Hans" w:bidi="ar"/>
        </w:rPr>
        <w:t>学部</w:t>
      </w:r>
      <w:r>
        <w:rPr>
          <w:rFonts w:ascii="仿宋_GB2312" w:eastAsia="仿宋_GB2312" w:hAnsi="仿宋_GB2312" w:cs="仿宋_GB2312"/>
          <w:color w:val="000000"/>
          <w:kern w:val="0"/>
          <w:sz w:val="24"/>
          <w:lang w:eastAsia="zh-Hans" w:bidi="ar"/>
        </w:rPr>
        <w:t>、</w:t>
      </w:r>
      <w:r>
        <w:rPr>
          <w:rFonts w:ascii="仿宋_GB2312" w:eastAsia="仿宋_GB2312" w:hAnsi="仿宋_GB2312" w:cs="仿宋_GB2312" w:hint="eastAsia"/>
          <w:color w:val="000000"/>
          <w:kern w:val="0"/>
          <w:sz w:val="24"/>
          <w:lang w:eastAsia="zh-Hans" w:bidi="ar"/>
        </w:rPr>
        <w:t>书院</w:t>
      </w:r>
      <w:r>
        <w:rPr>
          <w:rFonts w:ascii="仿宋_GB2312" w:eastAsia="仿宋_GB2312" w:hAnsi="仿宋_GB2312" w:cs="仿宋_GB2312"/>
          <w:color w:val="000000"/>
          <w:kern w:val="0"/>
          <w:sz w:val="24"/>
          <w:lang w:eastAsia="zh-Hans" w:bidi="ar"/>
        </w:rPr>
        <w:t>、</w:t>
      </w:r>
      <w:r>
        <w:rPr>
          <w:rFonts w:ascii="仿宋_GB2312" w:eastAsia="仿宋_GB2312" w:hAnsi="仿宋_GB2312" w:cs="仿宋_GB2312"/>
          <w:color w:val="000000"/>
          <w:kern w:val="0"/>
          <w:sz w:val="24"/>
          <w:lang w:bidi="ar"/>
        </w:rPr>
        <w:t>院系，各</w:t>
      </w:r>
      <w:r>
        <w:rPr>
          <w:rFonts w:ascii="仿宋_GB2312" w:eastAsia="仿宋_GB2312" w:hAnsi="仿宋_GB2312" w:cs="仿宋_GB2312" w:hint="eastAsia"/>
          <w:color w:val="000000"/>
          <w:kern w:val="0"/>
          <w:sz w:val="24"/>
          <w:lang w:eastAsia="zh-Hans" w:bidi="ar"/>
        </w:rPr>
        <w:t>单位</w:t>
      </w:r>
      <w:r>
        <w:rPr>
          <w:rFonts w:ascii="仿宋_GB2312" w:eastAsia="仿宋_GB2312" w:hAnsi="仿宋_GB2312" w:cs="仿宋_GB2312"/>
          <w:color w:val="000000"/>
          <w:kern w:val="0"/>
          <w:sz w:val="24"/>
          <w:lang w:bidi="ar"/>
        </w:rPr>
        <w:t>将申报书及项目报送汇总表（详见附件2）于</w:t>
      </w:r>
      <w:r>
        <w:rPr>
          <w:rFonts w:ascii="仿宋_GB2312" w:eastAsia="仿宋_GB2312" w:hAnsi="仿宋_GB2312" w:cs="仿宋_GB2312"/>
          <w:color w:val="FF0000"/>
          <w:kern w:val="0"/>
          <w:sz w:val="24"/>
          <w:lang w:bidi="ar"/>
        </w:rPr>
        <w:t>202</w:t>
      </w:r>
      <w:r>
        <w:rPr>
          <w:rFonts w:ascii="仿宋_GB2312" w:eastAsia="仿宋_GB2312" w:hAnsi="仿宋_GB2312" w:cs="仿宋_GB2312" w:hint="eastAsia"/>
          <w:color w:val="FF0000"/>
          <w:kern w:val="0"/>
          <w:sz w:val="24"/>
          <w:lang w:bidi="ar"/>
        </w:rPr>
        <w:t>2</w:t>
      </w:r>
      <w:r>
        <w:rPr>
          <w:rFonts w:ascii="仿宋_GB2312" w:eastAsia="仿宋_GB2312" w:hAnsi="仿宋_GB2312" w:cs="仿宋_GB2312"/>
          <w:color w:val="FF0000"/>
          <w:kern w:val="0"/>
          <w:sz w:val="24"/>
          <w:lang w:bidi="ar"/>
        </w:rPr>
        <w:t>年</w:t>
      </w:r>
      <w:r>
        <w:rPr>
          <w:rFonts w:ascii="仿宋_GB2312" w:eastAsia="仿宋_GB2312" w:hAnsi="仿宋_GB2312" w:cs="仿宋_GB2312" w:hint="eastAsia"/>
          <w:color w:val="FF0000"/>
          <w:kern w:val="0"/>
          <w:sz w:val="24"/>
          <w:lang w:bidi="ar"/>
        </w:rPr>
        <w:t>1</w:t>
      </w:r>
      <w:r>
        <w:rPr>
          <w:rFonts w:ascii="仿宋_GB2312" w:eastAsia="仿宋_GB2312" w:hAnsi="仿宋_GB2312" w:cs="仿宋_GB2312"/>
          <w:color w:val="FF0000"/>
          <w:kern w:val="0"/>
          <w:sz w:val="24"/>
          <w:lang w:bidi="ar"/>
        </w:rPr>
        <w:t>2月30日</w:t>
      </w:r>
      <w:r>
        <w:rPr>
          <w:rFonts w:ascii="仿宋_GB2312" w:eastAsia="仿宋_GB2312" w:hAnsi="仿宋_GB2312" w:cs="仿宋_GB2312"/>
          <w:color w:val="000000"/>
          <w:kern w:val="0"/>
          <w:sz w:val="24"/>
          <w:lang w:bidi="ar"/>
        </w:rPr>
        <w:t>前统一发送至 kczx_xk@163.com；</w:t>
      </w:r>
    </w:p>
    <w:p w14:paraId="0D628F08" w14:textId="77777777" w:rsidR="00062337" w:rsidRDefault="00000000">
      <w:pPr>
        <w:widowControl/>
        <w:spacing w:line="360" w:lineRule="auto"/>
        <w:ind w:firstLineChars="200" w:firstLine="480"/>
      </w:pPr>
      <w:r>
        <w:rPr>
          <w:rFonts w:ascii="仿宋_GB2312" w:eastAsia="仿宋_GB2312" w:hAnsi="仿宋_GB2312" w:cs="仿宋_GB2312"/>
          <w:color w:val="000000"/>
          <w:kern w:val="0"/>
          <w:sz w:val="24"/>
          <w:lang w:bidi="ar"/>
        </w:rPr>
        <w:t>（2）</w:t>
      </w:r>
      <w:r>
        <w:rPr>
          <w:rFonts w:ascii="仿宋_GB2312" w:eastAsia="仿宋_GB2312" w:hAnsi="仿宋_GB2312" w:cs="仿宋_GB2312" w:hint="eastAsia"/>
          <w:color w:val="000000"/>
          <w:kern w:val="0"/>
          <w:sz w:val="24"/>
          <w:lang w:bidi="ar"/>
        </w:rPr>
        <w:t>提交作品：</w:t>
      </w:r>
      <w:r>
        <w:rPr>
          <w:rFonts w:ascii="仿宋_GB2312" w:eastAsia="仿宋_GB2312" w:hAnsi="仿宋_GB2312" w:cs="仿宋_GB2312"/>
          <w:color w:val="000000"/>
          <w:kern w:val="0"/>
          <w:sz w:val="24"/>
          <w:lang w:bidi="ar"/>
        </w:rPr>
        <w:t>项目团队将</w:t>
      </w:r>
      <w:r>
        <w:rPr>
          <w:rFonts w:ascii="仿宋_GB2312" w:eastAsia="仿宋_GB2312" w:hAnsi="仿宋_GB2312" w:cs="仿宋_GB2312"/>
          <w:color w:val="FF0000"/>
          <w:kern w:val="0"/>
          <w:sz w:val="24"/>
          <w:lang w:bidi="ar"/>
        </w:rPr>
        <w:t>完整作品</w:t>
      </w:r>
      <w:r>
        <w:rPr>
          <w:rFonts w:ascii="仿宋_GB2312" w:eastAsia="仿宋_GB2312" w:hAnsi="仿宋_GB2312" w:cs="仿宋_GB2312"/>
          <w:color w:val="000000"/>
          <w:kern w:val="0"/>
          <w:sz w:val="24"/>
          <w:lang w:bidi="ar"/>
        </w:rPr>
        <w:t>在</w:t>
      </w:r>
      <w:r>
        <w:rPr>
          <w:rFonts w:ascii="仿宋_GB2312" w:eastAsia="仿宋_GB2312" w:hAnsi="仿宋_GB2312" w:cs="仿宋_GB2312"/>
          <w:color w:val="FF0000"/>
          <w:kern w:val="0"/>
          <w:sz w:val="24"/>
          <w:lang w:bidi="ar"/>
        </w:rPr>
        <w:t>2023年3月</w:t>
      </w:r>
      <w:r>
        <w:rPr>
          <w:rFonts w:ascii="仿宋_GB2312" w:eastAsia="仿宋_GB2312" w:hAnsi="仿宋_GB2312" w:cs="仿宋_GB2312" w:hint="eastAsia"/>
          <w:color w:val="FF0000"/>
          <w:kern w:val="0"/>
          <w:sz w:val="24"/>
          <w:lang w:eastAsia="zh-Hans" w:bidi="ar"/>
        </w:rPr>
        <w:t>中旬</w:t>
      </w:r>
      <w:r>
        <w:rPr>
          <w:rFonts w:ascii="仿宋_GB2312" w:eastAsia="仿宋_GB2312" w:hAnsi="仿宋_GB2312" w:cs="仿宋_GB2312"/>
          <w:color w:val="000000"/>
          <w:kern w:val="0"/>
          <w:sz w:val="24"/>
          <w:lang w:bidi="ar"/>
        </w:rPr>
        <w:t>根据</w:t>
      </w:r>
      <w:r>
        <w:rPr>
          <w:rFonts w:ascii="仿宋_GB2312" w:eastAsia="仿宋_GB2312" w:hAnsi="仿宋_GB2312" w:cs="仿宋_GB2312" w:hint="eastAsia"/>
          <w:color w:val="000000"/>
          <w:kern w:val="0"/>
          <w:sz w:val="24"/>
          <w:lang w:bidi="ar"/>
        </w:rPr>
        <w:t>最新</w:t>
      </w:r>
      <w:r>
        <w:rPr>
          <w:rFonts w:ascii="仿宋_GB2312" w:eastAsia="仿宋_GB2312" w:hAnsi="仿宋_GB2312" w:cs="仿宋_GB2312"/>
          <w:color w:val="000000"/>
          <w:kern w:val="0"/>
          <w:sz w:val="24"/>
          <w:lang w:bidi="ar"/>
        </w:rPr>
        <w:t>通知要求提交至</w:t>
      </w:r>
      <w:r>
        <w:rPr>
          <w:rFonts w:ascii="仿宋_GB2312" w:eastAsia="仿宋_GB2312" w:hAnsi="仿宋_GB2312" w:cs="仿宋_GB2312" w:hint="eastAsia"/>
          <w:color w:val="000000"/>
          <w:kern w:val="0"/>
          <w:sz w:val="24"/>
          <w:lang w:bidi="ar"/>
        </w:rPr>
        <w:t>在线</w:t>
      </w:r>
      <w:r>
        <w:rPr>
          <w:rFonts w:ascii="仿宋_GB2312" w:eastAsia="仿宋_GB2312" w:hAnsi="仿宋_GB2312" w:cs="仿宋_GB2312"/>
          <w:color w:val="000000"/>
          <w:kern w:val="0"/>
          <w:sz w:val="24"/>
          <w:lang w:bidi="ar"/>
        </w:rPr>
        <w:t>比赛系统，纸质版材料由</w:t>
      </w:r>
      <w:r>
        <w:rPr>
          <w:rFonts w:ascii="仿宋_GB2312" w:eastAsia="仿宋_GB2312" w:hAnsi="仿宋_GB2312" w:cs="仿宋_GB2312" w:hint="eastAsia"/>
          <w:color w:val="000000"/>
          <w:kern w:val="0"/>
          <w:sz w:val="24"/>
          <w:lang w:eastAsia="zh-Hans" w:bidi="ar"/>
        </w:rPr>
        <w:t>学部</w:t>
      </w:r>
      <w:r>
        <w:rPr>
          <w:rFonts w:ascii="仿宋_GB2312" w:eastAsia="仿宋_GB2312" w:hAnsi="仿宋_GB2312" w:cs="仿宋_GB2312"/>
          <w:color w:val="000000"/>
          <w:kern w:val="0"/>
          <w:sz w:val="24"/>
          <w:lang w:eastAsia="zh-Hans" w:bidi="ar"/>
        </w:rPr>
        <w:t>、</w:t>
      </w:r>
      <w:r>
        <w:rPr>
          <w:rFonts w:ascii="仿宋_GB2312" w:eastAsia="仿宋_GB2312" w:hAnsi="仿宋_GB2312" w:cs="仿宋_GB2312" w:hint="eastAsia"/>
          <w:color w:val="000000"/>
          <w:kern w:val="0"/>
          <w:sz w:val="24"/>
          <w:lang w:eastAsia="zh-Hans" w:bidi="ar"/>
        </w:rPr>
        <w:t>书院</w:t>
      </w:r>
      <w:r>
        <w:rPr>
          <w:rFonts w:ascii="仿宋_GB2312" w:eastAsia="仿宋_GB2312" w:hAnsi="仿宋_GB2312" w:cs="仿宋_GB2312"/>
          <w:color w:val="000000"/>
          <w:kern w:val="0"/>
          <w:sz w:val="24"/>
          <w:lang w:eastAsia="zh-Hans" w:bidi="ar"/>
        </w:rPr>
        <w:t>、</w:t>
      </w:r>
      <w:r>
        <w:rPr>
          <w:rFonts w:ascii="仿宋_GB2312" w:eastAsia="仿宋_GB2312" w:hAnsi="仿宋_GB2312" w:cs="仿宋_GB2312" w:hint="eastAsia"/>
          <w:color w:val="000000"/>
          <w:kern w:val="0"/>
          <w:sz w:val="24"/>
          <w:lang w:eastAsia="zh-Hans" w:bidi="ar"/>
        </w:rPr>
        <w:t>院系</w:t>
      </w:r>
      <w:r>
        <w:rPr>
          <w:rFonts w:ascii="仿宋_GB2312" w:eastAsia="仿宋_GB2312" w:hAnsi="仿宋_GB2312" w:cs="仿宋_GB2312"/>
          <w:color w:val="000000"/>
          <w:kern w:val="0"/>
          <w:sz w:val="24"/>
          <w:lang w:bidi="ar"/>
        </w:rPr>
        <w:t>汇总后交至校团委科技创新部</w:t>
      </w:r>
      <w:r>
        <w:rPr>
          <w:rFonts w:ascii="仿宋_GB2312" w:eastAsia="仿宋_GB2312" w:hAnsi="仿宋_GB2312" w:cs="仿宋_GB2312" w:hint="eastAsia"/>
          <w:color w:val="000000"/>
          <w:kern w:val="0"/>
          <w:sz w:val="24"/>
          <w:lang w:bidi="ar"/>
        </w:rPr>
        <w:t>，</w:t>
      </w:r>
      <w:r>
        <w:rPr>
          <w:rFonts w:ascii="仿宋_GB2312" w:eastAsia="仿宋_GB2312" w:hAnsi="仿宋_GB2312" w:cs="仿宋_GB2312"/>
          <w:color w:val="000000"/>
          <w:kern w:val="0"/>
          <w:sz w:val="24"/>
          <w:lang w:bidi="ar"/>
        </w:rPr>
        <w:t>具体通知</w:t>
      </w:r>
      <w:r>
        <w:rPr>
          <w:rFonts w:ascii="仿宋_GB2312" w:eastAsia="仿宋_GB2312" w:hAnsi="仿宋_GB2312" w:cs="仿宋_GB2312" w:hint="eastAsia"/>
          <w:color w:val="000000"/>
          <w:kern w:val="0"/>
          <w:sz w:val="24"/>
          <w:lang w:bidi="ar"/>
        </w:rPr>
        <w:t>后续</w:t>
      </w:r>
      <w:r>
        <w:rPr>
          <w:rFonts w:ascii="仿宋_GB2312" w:eastAsia="仿宋_GB2312" w:hAnsi="仿宋_GB2312" w:cs="仿宋_GB2312"/>
          <w:color w:val="000000"/>
          <w:kern w:val="0"/>
          <w:sz w:val="24"/>
          <w:lang w:bidi="ar"/>
        </w:rPr>
        <w:t>下发</w:t>
      </w:r>
      <w:r>
        <w:rPr>
          <w:rFonts w:ascii="仿宋_GB2312" w:eastAsia="仿宋_GB2312" w:hAnsi="仿宋_GB2312" w:cs="仿宋_GB2312" w:hint="eastAsia"/>
          <w:color w:val="000000"/>
          <w:kern w:val="0"/>
          <w:sz w:val="24"/>
          <w:lang w:bidi="ar"/>
        </w:rPr>
        <w:t>。</w:t>
      </w:r>
      <w:r>
        <w:rPr>
          <w:rFonts w:ascii="仿宋_GB2312" w:eastAsia="仿宋_GB2312" w:hAnsi="仿宋_GB2312" w:cs="仿宋_GB2312" w:hint="eastAsia"/>
          <w:color w:val="000000"/>
          <w:kern w:val="0"/>
          <w:sz w:val="24"/>
          <w:highlight w:val="yellow"/>
          <w:lang w:bidi="ar"/>
        </w:rPr>
        <w:t>各</w:t>
      </w:r>
      <w:r>
        <w:rPr>
          <w:rFonts w:ascii="仿宋_GB2312" w:eastAsia="仿宋_GB2312" w:hAnsi="仿宋_GB2312" w:cs="仿宋_GB2312" w:hint="eastAsia"/>
          <w:color w:val="000000"/>
          <w:kern w:val="0"/>
          <w:sz w:val="24"/>
          <w:highlight w:val="yellow"/>
          <w:lang w:eastAsia="zh-Hans" w:bidi="ar"/>
        </w:rPr>
        <w:t>单位需</w:t>
      </w:r>
      <w:r>
        <w:rPr>
          <w:rFonts w:ascii="仿宋_GB2312" w:eastAsia="仿宋_GB2312" w:hAnsi="仿宋_GB2312" w:cs="仿宋_GB2312" w:hint="eastAsia"/>
          <w:color w:val="000000"/>
          <w:kern w:val="0"/>
          <w:sz w:val="24"/>
          <w:highlight w:val="yellow"/>
          <w:lang w:bidi="ar"/>
        </w:rPr>
        <w:t>进行初步</w:t>
      </w:r>
      <w:r>
        <w:rPr>
          <w:rFonts w:ascii="仿宋_GB2312" w:eastAsia="仿宋_GB2312" w:hAnsi="仿宋_GB2312" w:cs="仿宋_GB2312" w:hint="eastAsia"/>
          <w:color w:val="000000"/>
          <w:kern w:val="0"/>
          <w:sz w:val="24"/>
          <w:highlight w:val="yellow"/>
          <w:lang w:eastAsia="zh-Hans" w:bidi="ar"/>
        </w:rPr>
        <w:t>评审</w:t>
      </w:r>
      <w:r>
        <w:rPr>
          <w:rFonts w:ascii="仿宋_GB2312" w:eastAsia="仿宋_GB2312" w:hAnsi="仿宋_GB2312" w:cs="仿宋_GB2312"/>
          <w:color w:val="000000"/>
          <w:kern w:val="0"/>
          <w:sz w:val="24"/>
          <w:highlight w:val="yellow"/>
          <w:lang w:bidi="ar"/>
        </w:rPr>
        <w:t>（</w:t>
      </w:r>
      <w:r>
        <w:rPr>
          <w:rFonts w:ascii="仿宋_GB2312" w:eastAsia="仿宋_GB2312" w:hAnsi="仿宋_GB2312" w:cs="仿宋_GB2312" w:hint="eastAsia"/>
          <w:color w:val="000000"/>
          <w:kern w:val="0"/>
          <w:sz w:val="24"/>
          <w:highlight w:val="yellow"/>
          <w:lang w:eastAsia="zh-Hans" w:bidi="ar"/>
        </w:rPr>
        <w:t>建议组织开展院系级选拔评选</w:t>
      </w:r>
      <w:r>
        <w:rPr>
          <w:rFonts w:ascii="仿宋_GB2312" w:eastAsia="仿宋_GB2312" w:hAnsi="仿宋_GB2312" w:cs="仿宋_GB2312"/>
          <w:color w:val="000000"/>
          <w:kern w:val="0"/>
          <w:sz w:val="24"/>
          <w:highlight w:val="yellow"/>
          <w:lang w:eastAsia="zh-Hans" w:bidi="ar"/>
        </w:rPr>
        <w:t>）</w:t>
      </w:r>
      <w:r>
        <w:rPr>
          <w:rFonts w:ascii="仿宋_GB2312" w:eastAsia="仿宋_GB2312" w:hAnsi="仿宋_GB2312" w:cs="仿宋_GB2312" w:hint="eastAsia"/>
          <w:color w:val="000000"/>
          <w:kern w:val="0"/>
          <w:sz w:val="24"/>
          <w:highlight w:val="yellow"/>
          <w:lang w:bidi="ar"/>
        </w:rPr>
        <w:t>，可</w:t>
      </w:r>
      <w:r>
        <w:rPr>
          <w:rFonts w:ascii="仿宋_GB2312" w:eastAsia="仿宋_GB2312" w:hAnsi="仿宋_GB2312" w:cs="仿宋_GB2312" w:hint="eastAsia"/>
          <w:color w:val="000000"/>
          <w:kern w:val="0"/>
          <w:sz w:val="24"/>
          <w:highlight w:val="yellow"/>
          <w:lang w:eastAsia="zh-Hans" w:bidi="ar"/>
        </w:rPr>
        <w:t>向校团委</w:t>
      </w:r>
      <w:r>
        <w:rPr>
          <w:rFonts w:ascii="仿宋_GB2312" w:eastAsia="仿宋_GB2312" w:hAnsi="仿宋_GB2312" w:cs="仿宋_GB2312" w:hint="eastAsia"/>
          <w:color w:val="000000"/>
          <w:kern w:val="0"/>
          <w:sz w:val="24"/>
          <w:highlight w:val="yellow"/>
          <w:lang w:bidi="ar"/>
        </w:rPr>
        <w:t>重点推荐至多3件作品（至少含1</w:t>
      </w:r>
      <w:r>
        <w:rPr>
          <w:rFonts w:ascii="仿宋_GB2312" w:eastAsia="仿宋_GB2312" w:hAnsi="仿宋_GB2312" w:cs="仿宋_GB2312"/>
          <w:color w:val="000000"/>
          <w:kern w:val="0"/>
          <w:sz w:val="24"/>
          <w:highlight w:val="yellow"/>
          <w:lang w:bidi="ar"/>
        </w:rPr>
        <w:t>-2</w:t>
      </w:r>
      <w:r>
        <w:rPr>
          <w:rFonts w:ascii="仿宋_GB2312" w:eastAsia="仿宋_GB2312" w:hAnsi="仿宋_GB2312" w:cs="仿宋_GB2312" w:hint="eastAsia"/>
          <w:color w:val="000000"/>
          <w:kern w:val="0"/>
          <w:sz w:val="24"/>
          <w:highlight w:val="yellow"/>
          <w:lang w:bidi="ar"/>
        </w:rPr>
        <w:t>件本科生作品）。</w:t>
      </w:r>
    </w:p>
    <w:p w14:paraId="1915EEAA" w14:textId="77777777" w:rsidR="00062337" w:rsidRDefault="00000000">
      <w:pPr>
        <w:widowControl/>
        <w:spacing w:line="360" w:lineRule="auto"/>
      </w:pPr>
      <w:r>
        <w:rPr>
          <w:rFonts w:ascii="仿宋_GB2312" w:eastAsia="仿宋_GB2312" w:hAnsi="仿宋_GB2312" w:cs="仿宋_GB2312"/>
          <w:color w:val="000000"/>
          <w:kern w:val="0"/>
          <w:sz w:val="24"/>
          <w:lang w:bidi="ar"/>
        </w:rPr>
        <w:t xml:space="preserve">4、作品递交： </w:t>
      </w:r>
    </w:p>
    <w:p w14:paraId="7971B18B" w14:textId="77777777" w:rsidR="00062337" w:rsidRDefault="00000000">
      <w:pPr>
        <w:widowControl/>
        <w:spacing w:line="360" w:lineRule="auto"/>
        <w:ind w:firstLineChars="200" w:firstLine="480"/>
      </w:pPr>
      <w:r>
        <w:rPr>
          <w:rFonts w:ascii="仿宋_GB2312" w:eastAsia="仿宋_GB2312" w:hAnsi="仿宋_GB2312" w:cs="仿宋_GB2312"/>
          <w:color w:val="000000"/>
          <w:kern w:val="0"/>
          <w:sz w:val="24"/>
          <w:lang w:bidi="ar"/>
        </w:rPr>
        <w:t xml:space="preserve">（1）递交地点： </w:t>
      </w:r>
    </w:p>
    <w:p w14:paraId="19B50DC5" w14:textId="77777777" w:rsidR="00062337" w:rsidRDefault="00000000">
      <w:pPr>
        <w:widowControl/>
        <w:spacing w:line="360" w:lineRule="auto"/>
        <w:ind w:firstLineChars="500" w:firstLine="1200"/>
      </w:pPr>
      <w:r>
        <w:rPr>
          <w:rFonts w:ascii="仿宋_GB2312" w:eastAsia="仿宋_GB2312" w:hAnsi="仿宋_GB2312" w:cs="仿宋_GB2312"/>
          <w:color w:val="000000"/>
          <w:kern w:val="0"/>
          <w:sz w:val="24"/>
          <w:lang w:bidi="ar"/>
        </w:rPr>
        <w:t xml:space="preserve">闵行校区（学生之家A区105室 团委科技创新部） </w:t>
      </w:r>
    </w:p>
    <w:p w14:paraId="51DE042D" w14:textId="77777777" w:rsidR="00062337" w:rsidRDefault="00000000">
      <w:pPr>
        <w:widowControl/>
        <w:spacing w:line="360" w:lineRule="auto"/>
        <w:ind w:firstLineChars="500" w:firstLine="1200"/>
      </w:pPr>
      <w:r>
        <w:rPr>
          <w:rFonts w:ascii="仿宋_GB2312" w:eastAsia="仿宋_GB2312" w:hAnsi="仿宋_GB2312" w:cs="仿宋_GB2312" w:hint="eastAsia"/>
          <w:color w:val="000000"/>
          <w:kern w:val="0"/>
          <w:sz w:val="24"/>
          <w:lang w:bidi="ar"/>
        </w:rPr>
        <w:t>普陀</w:t>
      </w:r>
      <w:r>
        <w:rPr>
          <w:rFonts w:ascii="仿宋_GB2312" w:eastAsia="仿宋_GB2312" w:hAnsi="仿宋_GB2312" w:cs="仿宋_GB2312"/>
          <w:color w:val="000000"/>
          <w:kern w:val="0"/>
          <w:sz w:val="24"/>
          <w:lang w:bidi="ar"/>
        </w:rPr>
        <w:t xml:space="preserve">校区（大学生活动中心301室 团委科技创新部） </w:t>
      </w:r>
    </w:p>
    <w:p w14:paraId="4D53025F" w14:textId="77777777" w:rsidR="00062337" w:rsidRDefault="00000000">
      <w:pPr>
        <w:widowControl/>
        <w:spacing w:line="360" w:lineRule="auto"/>
        <w:ind w:firstLineChars="200" w:firstLine="480"/>
      </w:pPr>
      <w:r>
        <w:rPr>
          <w:rFonts w:ascii="仿宋_GB2312" w:eastAsia="仿宋_GB2312" w:hAnsi="仿宋_GB2312" w:cs="仿宋_GB2312"/>
          <w:color w:val="000000"/>
          <w:kern w:val="0"/>
          <w:sz w:val="24"/>
          <w:lang w:bidi="ar"/>
        </w:rPr>
        <w:t xml:space="preserve">（2）递交时间：工作日下午15：30-17：00 </w:t>
      </w:r>
    </w:p>
    <w:p w14:paraId="048ED00E" w14:textId="77777777" w:rsidR="00062337" w:rsidRDefault="00000000">
      <w:pPr>
        <w:widowControl/>
        <w:spacing w:line="360" w:lineRule="auto"/>
        <w:ind w:firstLineChars="200" w:firstLine="480"/>
      </w:pPr>
      <w:r>
        <w:rPr>
          <w:rFonts w:ascii="仿宋_GB2312" w:eastAsia="仿宋_GB2312" w:hAnsi="仿宋_GB2312" w:cs="仿宋_GB2312"/>
          <w:color w:val="000000"/>
          <w:kern w:val="0"/>
          <w:sz w:val="24"/>
          <w:lang w:bidi="ar"/>
        </w:rPr>
        <w:lastRenderedPageBreak/>
        <w:t xml:space="preserve">（3）工作邮箱：kczx_xk@163.com </w:t>
      </w:r>
    </w:p>
    <w:p w14:paraId="75D05EE2" w14:textId="77777777" w:rsidR="00062337" w:rsidRDefault="00000000">
      <w:pPr>
        <w:widowControl/>
        <w:spacing w:line="360" w:lineRule="auto"/>
        <w:ind w:firstLineChars="200" w:firstLine="480"/>
        <w:rPr>
          <w:rFonts w:ascii="仿宋_GB2312" w:eastAsia="仿宋_GB2312" w:hAnsi="仿宋_GB2312" w:cs="仿宋_GB2312"/>
          <w:color w:val="000000"/>
          <w:kern w:val="0"/>
          <w:sz w:val="24"/>
          <w:lang w:bidi="ar"/>
        </w:rPr>
      </w:pPr>
      <w:r>
        <w:rPr>
          <w:rFonts w:ascii="仿宋_GB2312" w:eastAsia="仿宋_GB2312" w:hAnsi="仿宋_GB2312" w:cs="仿宋_GB2312"/>
          <w:color w:val="000000"/>
          <w:kern w:val="0"/>
          <w:sz w:val="24"/>
          <w:lang w:bidi="ar"/>
        </w:rPr>
        <w:t>（4）信息发布平台：科创iclub</w:t>
      </w:r>
    </w:p>
    <w:p w14:paraId="55D4EDF9" w14:textId="77777777" w:rsidR="00062337" w:rsidRDefault="00062337">
      <w:pPr>
        <w:widowControl/>
        <w:spacing w:line="360" w:lineRule="auto"/>
        <w:rPr>
          <w:rFonts w:ascii="仿宋_GB2312" w:eastAsia="仿宋_GB2312" w:hAnsi="仿宋_GB2312" w:cs="仿宋_GB2312"/>
          <w:color w:val="000000"/>
          <w:kern w:val="0"/>
          <w:sz w:val="24"/>
          <w:lang w:bidi="ar"/>
        </w:rPr>
      </w:pPr>
    </w:p>
    <w:p w14:paraId="64BA5C9F" w14:textId="77777777" w:rsidR="00062337" w:rsidRDefault="00000000">
      <w:pPr>
        <w:widowControl/>
        <w:spacing w:line="360" w:lineRule="auto"/>
        <w:rPr>
          <w:rFonts w:ascii="仿宋_GB2312" w:eastAsia="仿宋_GB2312" w:hAnsi="仿宋_GB2312" w:cs="仿宋_GB2312"/>
          <w:color w:val="000000"/>
          <w:kern w:val="0"/>
          <w:sz w:val="24"/>
          <w:lang w:bidi="ar"/>
        </w:rPr>
      </w:pPr>
      <w:r>
        <w:rPr>
          <w:rFonts w:ascii="仿宋_GB2312" w:eastAsia="仿宋_GB2312" w:hAnsi="仿宋_GB2312" w:cs="仿宋_GB2312"/>
          <w:color w:val="000000"/>
          <w:kern w:val="0"/>
          <w:sz w:val="24"/>
          <w:lang w:bidi="ar"/>
        </w:rPr>
        <w:t>附件</w:t>
      </w:r>
      <w:r>
        <w:rPr>
          <w:rFonts w:ascii="仿宋_GB2312" w:eastAsia="仿宋_GB2312" w:hAnsi="仿宋_GB2312" w:cs="仿宋_GB2312" w:hint="eastAsia"/>
          <w:color w:val="000000"/>
          <w:kern w:val="0"/>
          <w:sz w:val="24"/>
          <w:lang w:bidi="ar"/>
        </w:rPr>
        <w:t>1</w:t>
      </w:r>
      <w:r>
        <w:rPr>
          <w:rFonts w:ascii="仿宋_GB2312" w:eastAsia="仿宋_GB2312" w:hAnsi="仿宋_GB2312" w:cs="仿宋_GB2312"/>
          <w:color w:val="000000"/>
          <w:kern w:val="0"/>
          <w:sz w:val="24"/>
          <w:lang w:bidi="ar"/>
        </w:rPr>
        <w:t>：第十</w:t>
      </w:r>
      <w:r>
        <w:rPr>
          <w:rFonts w:ascii="仿宋_GB2312" w:eastAsia="仿宋_GB2312" w:hAnsi="仿宋_GB2312" w:cs="仿宋_GB2312" w:hint="eastAsia"/>
          <w:color w:val="000000"/>
          <w:kern w:val="0"/>
          <w:sz w:val="24"/>
          <w:lang w:bidi="ar"/>
        </w:rPr>
        <w:t>八</w:t>
      </w:r>
      <w:r>
        <w:rPr>
          <w:rFonts w:ascii="仿宋_GB2312" w:eastAsia="仿宋_GB2312" w:hAnsi="仿宋_GB2312" w:cs="仿宋_GB2312"/>
          <w:color w:val="000000"/>
          <w:kern w:val="0"/>
          <w:sz w:val="24"/>
          <w:lang w:bidi="ar"/>
        </w:rPr>
        <w:t xml:space="preserve">届“挑战杯”全国大学生课外学术科技作品竞赛华东师范大学预选赛项目申报书 </w:t>
      </w:r>
    </w:p>
    <w:p w14:paraId="5C802091" w14:textId="77777777" w:rsidR="00062337" w:rsidRDefault="00000000">
      <w:pPr>
        <w:widowControl/>
        <w:spacing w:line="360" w:lineRule="auto"/>
        <w:rPr>
          <w:rFonts w:ascii="仿宋_GB2312" w:eastAsia="仿宋_GB2312" w:hAnsi="仿宋_GB2312" w:cs="仿宋_GB2312"/>
          <w:color w:val="000000"/>
          <w:kern w:val="0"/>
          <w:sz w:val="24"/>
          <w:lang w:bidi="ar"/>
        </w:rPr>
      </w:pPr>
      <w:r>
        <w:rPr>
          <w:rFonts w:ascii="仿宋_GB2312" w:eastAsia="仿宋_GB2312" w:hAnsi="仿宋_GB2312" w:cs="仿宋_GB2312"/>
          <w:color w:val="000000"/>
          <w:kern w:val="0"/>
          <w:sz w:val="24"/>
          <w:lang w:bidi="ar"/>
        </w:rPr>
        <w:t>附件</w:t>
      </w:r>
      <w:r>
        <w:rPr>
          <w:rFonts w:ascii="仿宋_GB2312" w:eastAsia="仿宋_GB2312" w:hAnsi="仿宋_GB2312" w:cs="仿宋_GB2312" w:hint="eastAsia"/>
          <w:color w:val="000000"/>
          <w:kern w:val="0"/>
          <w:sz w:val="24"/>
          <w:lang w:bidi="ar"/>
        </w:rPr>
        <w:t>2</w:t>
      </w:r>
      <w:r>
        <w:rPr>
          <w:rFonts w:ascii="仿宋_GB2312" w:eastAsia="仿宋_GB2312" w:hAnsi="仿宋_GB2312" w:cs="仿宋_GB2312"/>
          <w:color w:val="000000"/>
          <w:kern w:val="0"/>
          <w:sz w:val="24"/>
          <w:lang w:bidi="ar"/>
        </w:rPr>
        <w:t>：第</w:t>
      </w:r>
      <w:r>
        <w:rPr>
          <w:rFonts w:ascii="仿宋_GB2312" w:eastAsia="仿宋_GB2312" w:hAnsi="仿宋_GB2312" w:cs="仿宋_GB2312" w:hint="eastAsia"/>
          <w:color w:val="000000"/>
          <w:kern w:val="0"/>
          <w:sz w:val="24"/>
          <w:lang w:bidi="ar"/>
        </w:rPr>
        <w:t>十八</w:t>
      </w:r>
      <w:r>
        <w:rPr>
          <w:rFonts w:ascii="仿宋_GB2312" w:eastAsia="仿宋_GB2312" w:hAnsi="仿宋_GB2312" w:cs="仿宋_GB2312"/>
          <w:color w:val="000000"/>
          <w:kern w:val="0"/>
          <w:sz w:val="24"/>
          <w:lang w:bidi="ar"/>
        </w:rPr>
        <w:t xml:space="preserve">届“挑战杯”全国大学生课外学术科技作品竞赛华东师范大学预选赛项目申报院系汇总表 </w:t>
      </w:r>
    </w:p>
    <w:p w14:paraId="3A6E4E97" w14:textId="77777777" w:rsidR="00062337" w:rsidRDefault="00000000">
      <w:pPr>
        <w:widowControl/>
        <w:spacing w:line="360" w:lineRule="auto"/>
        <w:rPr>
          <w:rFonts w:ascii="仿宋_GB2312" w:eastAsia="仿宋_GB2312" w:hAnsi="仿宋_GB2312" w:cs="仿宋_GB2312"/>
          <w:color w:val="000000"/>
          <w:kern w:val="0"/>
          <w:sz w:val="24"/>
          <w:lang w:bidi="ar"/>
        </w:rPr>
      </w:pPr>
      <w:r>
        <w:rPr>
          <w:rFonts w:ascii="仿宋_GB2312" w:eastAsia="仿宋_GB2312" w:hAnsi="仿宋_GB2312" w:cs="仿宋_GB2312" w:hint="eastAsia"/>
          <w:color w:val="000000"/>
          <w:kern w:val="0"/>
          <w:sz w:val="24"/>
          <w:lang w:bidi="ar"/>
        </w:rPr>
        <w:t>附件3：第十七届“挑战杯”全国大学生课外学术科技作品竞赛章程</w:t>
      </w:r>
    </w:p>
    <w:p w14:paraId="34C9D09F" w14:textId="77777777" w:rsidR="00062337" w:rsidRDefault="00062337">
      <w:pPr>
        <w:widowControl/>
        <w:spacing w:line="360" w:lineRule="auto"/>
        <w:jc w:val="left"/>
        <w:rPr>
          <w:rFonts w:ascii="仿宋_GB2312" w:eastAsia="仿宋_GB2312" w:hAnsi="仿宋_GB2312" w:cs="仿宋_GB2312"/>
          <w:color w:val="000000"/>
          <w:kern w:val="0"/>
          <w:sz w:val="24"/>
          <w:lang w:bidi="ar"/>
        </w:rPr>
      </w:pPr>
    </w:p>
    <w:p w14:paraId="3D552E77" w14:textId="77777777" w:rsidR="00062337" w:rsidRDefault="00062337">
      <w:pPr>
        <w:widowControl/>
        <w:spacing w:line="360" w:lineRule="auto"/>
        <w:jc w:val="left"/>
        <w:rPr>
          <w:rFonts w:ascii="仿宋_GB2312" w:eastAsia="仿宋_GB2312" w:hAnsi="仿宋_GB2312" w:cs="仿宋_GB2312"/>
          <w:color w:val="000000"/>
          <w:kern w:val="0"/>
          <w:sz w:val="24"/>
          <w:lang w:bidi="ar"/>
        </w:rPr>
      </w:pPr>
    </w:p>
    <w:p w14:paraId="07E468BF" w14:textId="77777777" w:rsidR="00062337" w:rsidRDefault="00000000">
      <w:pPr>
        <w:widowControl/>
        <w:spacing w:line="360" w:lineRule="auto"/>
        <w:jc w:val="right"/>
      </w:pPr>
      <w:r>
        <w:rPr>
          <w:rFonts w:ascii="仿宋_GB2312" w:eastAsia="仿宋_GB2312" w:hAnsi="仿宋_GB2312" w:cs="仿宋_GB2312"/>
          <w:color w:val="000000"/>
          <w:kern w:val="0"/>
          <w:sz w:val="24"/>
          <w:lang w:bidi="ar"/>
        </w:rPr>
        <w:t>共青团华东师范大学委员会</w:t>
      </w:r>
    </w:p>
    <w:p w14:paraId="60930EDF" w14:textId="77777777" w:rsidR="00062337" w:rsidRDefault="00000000">
      <w:pPr>
        <w:widowControl/>
        <w:spacing w:line="360" w:lineRule="auto"/>
        <w:jc w:val="right"/>
      </w:pPr>
      <w:r>
        <w:rPr>
          <w:rFonts w:ascii="仿宋_GB2312" w:eastAsia="仿宋_GB2312" w:hAnsi="仿宋_GB2312" w:cs="仿宋_GB2312"/>
          <w:color w:val="000000"/>
          <w:kern w:val="0"/>
          <w:sz w:val="24"/>
          <w:lang w:bidi="ar"/>
        </w:rPr>
        <w:t>科技创新部</w:t>
      </w:r>
    </w:p>
    <w:p w14:paraId="04AE76A7" w14:textId="43FED2AA" w:rsidR="00062337" w:rsidRDefault="00000000">
      <w:pPr>
        <w:widowControl/>
        <w:spacing w:line="360" w:lineRule="auto"/>
        <w:jc w:val="right"/>
      </w:pPr>
      <w:r>
        <w:rPr>
          <w:rFonts w:ascii="仿宋_GB2312" w:eastAsia="仿宋_GB2312" w:hAnsi="仿宋_GB2312" w:cs="仿宋_GB2312"/>
          <w:color w:val="000000"/>
          <w:kern w:val="0"/>
          <w:sz w:val="24"/>
          <w:lang w:bidi="ar"/>
        </w:rPr>
        <w:t>202</w:t>
      </w:r>
      <w:r>
        <w:rPr>
          <w:rFonts w:ascii="仿宋_GB2312" w:eastAsia="仿宋_GB2312" w:hAnsi="仿宋_GB2312" w:cs="仿宋_GB2312" w:hint="eastAsia"/>
          <w:color w:val="000000"/>
          <w:kern w:val="0"/>
          <w:sz w:val="24"/>
          <w:lang w:bidi="ar"/>
        </w:rPr>
        <w:t>2</w:t>
      </w:r>
      <w:r>
        <w:rPr>
          <w:rFonts w:ascii="仿宋_GB2312" w:eastAsia="仿宋_GB2312" w:hAnsi="仿宋_GB2312" w:cs="仿宋_GB2312"/>
          <w:color w:val="000000"/>
          <w:kern w:val="0"/>
          <w:sz w:val="24"/>
          <w:lang w:bidi="ar"/>
        </w:rPr>
        <w:t xml:space="preserve"> 年 1</w:t>
      </w:r>
      <w:r w:rsidR="00211A5C">
        <w:rPr>
          <w:rFonts w:ascii="仿宋_GB2312" w:eastAsia="仿宋_GB2312" w:hAnsi="仿宋_GB2312" w:cs="仿宋_GB2312"/>
          <w:color w:val="000000"/>
          <w:kern w:val="0"/>
          <w:sz w:val="24"/>
          <w:lang w:bidi="ar"/>
        </w:rPr>
        <w:t>0</w:t>
      </w:r>
      <w:r>
        <w:rPr>
          <w:rFonts w:ascii="仿宋_GB2312" w:eastAsia="仿宋_GB2312" w:hAnsi="仿宋_GB2312" w:cs="仿宋_GB2312"/>
          <w:color w:val="000000"/>
          <w:kern w:val="0"/>
          <w:sz w:val="24"/>
          <w:lang w:bidi="ar"/>
        </w:rPr>
        <w:t xml:space="preserve"> 月</w:t>
      </w:r>
      <w:r w:rsidR="00211A5C">
        <w:rPr>
          <w:rFonts w:ascii="仿宋_GB2312" w:eastAsia="仿宋_GB2312" w:hAnsi="仿宋_GB2312" w:cs="仿宋_GB2312" w:hint="eastAsia"/>
          <w:color w:val="000000"/>
          <w:kern w:val="0"/>
          <w:sz w:val="24"/>
          <w:lang w:bidi="ar"/>
        </w:rPr>
        <w:t>3</w:t>
      </w:r>
      <w:r w:rsidR="00211A5C">
        <w:rPr>
          <w:rFonts w:ascii="仿宋_GB2312" w:eastAsia="仿宋_GB2312" w:hAnsi="仿宋_GB2312" w:cs="仿宋_GB2312"/>
          <w:color w:val="000000"/>
          <w:kern w:val="0"/>
          <w:sz w:val="24"/>
          <w:lang w:bidi="ar"/>
        </w:rPr>
        <w:t>1</w:t>
      </w:r>
      <w:r w:rsidR="00211A5C">
        <w:rPr>
          <w:rFonts w:ascii="仿宋_GB2312" w:eastAsia="仿宋_GB2312" w:hAnsi="仿宋_GB2312" w:cs="仿宋_GB2312" w:hint="eastAsia"/>
          <w:color w:val="000000"/>
          <w:kern w:val="0"/>
          <w:sz w:val="24"/>
          <w:lang w:bidi="ar"/>
        </w:rPr>
        <w:t>日</w:t>
      </w:r>
    </w:p>
    <w:p w14:paraId="340A9EE3" w14:textId="77777777" w:rsidR="00062337" w:rsidRDefault="00062337"/>
    <w:sectPr w:rsidR="0006233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TA3YTEyZTc3MDhhMzhmMTllZDIyZDk0MGFkZDg0MTAifQ=="/>
  </w:docVars>
  <w:rsids>
    <w:rsidRoot w:val="7D875A16"/>
    <w:rsid w:val="DFEE8709"/>
    <w:rsid w:val="F7FBD439"/>
    <w:rsid w:val="00062337"/>
    <w:rsid w:val="00090E07"/>
    <w:rsid w:val="000A2450"/>
    <w:rsid w:val="001158D9"/>
    <w:rsid w:val="001202D0"/>
    <w:rsid w:val="001605F8"/>
    <w:rsid w:val="001E5F53"/>
    <w:rsid w:val="00211A5C"/>
    <w:rsid w:val="00225EA3"/>
    <w:rsid w:val="00241224"/>
    <w:rsid w:val="002426FA"/>
    <w:rsid w:val="002700D8"/>
    <w:rsid w:val="002E064A"/>
    <w:rsid w:val="002E4D73"/>
    <w:rsid w:val="0031090B"/>
    <w:rsid w:val="00335144"/>
    <w:rsid w:val="00344F00"/>
    <w:rsid w:val="003F1002"/>
    <w:rsid w:val="00433F40"/>
    <w:rsid w:val="0043756C"/>
    <w:rsid w:val="00472320"/>
    <w:rsid w:val="004A2361"/>
    <w:rsid w:val="004B52A3"/>
    <w:rsid w:val="004C7826"/>
    <w:rsid w:val="005563D3"/>
    <w:rsid w:val="00587804"/>
    <w:rsid w:val="0059134C"/>
    <w:rsid w:val="0059350D"/>
    <w:rsid w:val="005E53F4"/>
    <w:rsid w:val="00692883"/>
    <w:rsid w:val="007605C1"/>
    <w:rsid w:val="007632A5"/>
    <w:rsid w:val="0077160C"/>
    <w:rsid w:val="00852597"/>
    <w:rsid w:val="009B1C7C"/>
    <w:rsid w:val="00A06FCB"/>
    <w:rsid w:val="00A95E04"/>
    <w:rsid w:val="00AD2155"/>
    <w:rsid w:val="00B150A3"/>
    <w:rsid w:val="00B47485"/>
    <w:rsid w:val="00B67D00"/>
    <w:rsid w:val="00B753B4"/>
    <w:rsid w:val="00BD1704"/>
    <w:rsid w:val="00BD349E"/>
    <w:rsid w:val="00C0653D"/>
    <w:rsid w:val="00CB47E6"/>
    <w:rsid w:val="00D241C0"/>
    <w:rsid w:val="00D94E66"/>
    <w:rsid w:val="00DB6D39"/>
    <w:rsid w:val="00DC27D5"/>
    <w:rsid w:val="00DE2606"/>
    <w:rsid w:val="00DE7733"/>
    <w:rsid w:val="00E217B4"/>
    <w:rsid w:val="00E2708C"/>
    <w:rsid w:val="00F13385"/>
    <w:rsid w:val="00F30BBC"/>
    <w:rsid w:val="00F8541A"/>
    <w:rsid w:val="00FF41BB"/>
    <w:rsid w:val="04670EDD"/>
    <w:rsid w:val="1A7F6C50"/>
    <w:rsid w:val="33DA638B"/>
    <w:rsid w:val="36561ACA"/>
    <w:rsid w:val="4FFB8CCA"/>
    <w:rsid w:val="6D7E0B5E"/>
    <w:rsid w:val="7D875A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5D58D17"/>
  <w15:docId w15:val="{F555D630-F741-4BBE-9A23-4C0F912192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qFormat/>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Pr>
      <w:rFonts w:asciiTheme="minorHAnsi" w:eastAsiaTheme="minorEastAsia" w:hAnsiTheme="minorHAnsi" w:cstheme="minorBidi"/>
      <w:kern w:val="2"/>
      <w:sz w:val="18"/>
      <w:szCs w:val="18"/>
    </w:rPr>
  </w:style>
  <w:style w:type="character" w:customStyle="1" w:styleId="a4">
    <w:name w:val="页脚 字符"/>
    <w:basedOn w:val="a0"/>
    <w:link w:val="a3"/>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361</TotalTime>
  <Pages>3</Pages>
  <Words>282</Words>
  <Characters>1614</Characters>
  <Application>Microsoft Office Word</Application>
  <DocSecurity>0</DocSecurity>
  <Lines>13</Lines>
  <Paragraphs>3</Paragraphs>
  <ScaleCrop>false</ScaleCrop>
  <Company/>
  <LinksUpToDate>false</LinksUpToDate>
  <CharactersWithSpaces>1893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尘阅</dc:creator>
  <cp:lastModifiedBy>Yu Yuanhuan</cp:lastModifiedBy>
  <cp:revision>87</cp:revision>
  <dcterms:created xsi:type="dcterms:W3CDTF">2022-10-19T07:12:00Z</dcterms:created>
  <dcterms:modified xsi:type="dcterms:W3CDTF">2022-10-31T08:32:00Z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2052-4.6.1.7467</vt:lpwstr>
  </property>
  <property fmtid="{D5CDD505-2E9C-101B-9397-08002B2CF9AE}" pid="3" name="ICV">
    <vt:lpwstr>0725D449079F43769D28756757F03432</vt:lpwstr>
  </property>
</Properties>
</file>