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FBF3F1">
      <w:pPr>
        <w:spacing w:before="156" w:beforeLines="50" w:after="156" w:afterLines="50"/>
        <w:jc w:val="left"/>
        <w:rPr>
          <w:rFonts w:asciiTheme="minorEastAsia" w:hAnsiTheme="minorEastAsia"/>
          <w:b/>
          <w:sz w:val="24"/>
          <w:szCs w:val="24"/>
        </w:rPr>
      </w:pPr>
      <w:bookmarkStart w:id="0" w:name="_GoBack"/>
      <w:r>
        <w:rPr>
          <w:rFonts w:asciiTheme="minorEastAsia" w:hAnsiTheme="minorEastAsia"/>
          <w:b/>
          <w:sz w:val="24"/>
          <w:szCs w:val="24"/>
        </w:rPr>
        <w:t>附件：“大地之鹰” 地理教师野外实践考察路线方案（模板）</w:t>
      </w:r>
    </w:p>
    <w:bookmarkEnd w:id="0"/>
    <w:p w14:paraId="42C338F7">
      <w:pPr>
        <w:jc w:val="center"/>
      </w:pPr>
    </w:p>
    <w:p w14:paraId="5EBC1398">
      <w:pPr>
        <w:jc w:val="center"/>
      </w:pPr>
      <w:r>
        <w:t>申报人：__________ 所在单位：____________________ 联系电话：__________</w:t>
      </w:r>
    </w:p>
    <w:p w14:paraId="232FC6CF"/>
    <w:p w14:paraId="6DF8B7C3">
      <w:pPr>
        <w:adjustRightInd w:val="0"/>
        <w:snapToGrid w:val="0"/>
        <w:spacing w:line="300" w:lineRule="auto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一、基本信息</w:t>
      </w:r>
    </w:p>
    <w:p w14:paraId="3146A371">
      <w:pPr>
        <w:numPr>
          <w:ilvl w:val="0"/>
          <w:numId w:val="1"/>
        </w:numPr>
        <w:adjustRightInd w:val="0"/>
        <w:snapToGrid w:val="0"/>
        <w:spacing w:line="300" w:lineRule="auto"/>
      </w:pPr>
      <w:r>
        <w:t>考察区域：__________省（自治区</w:t>
      </w:r>
      <w:r>
        <w:rPr>
          <w:rFonts w:hint="eastAsia"/>
        </w:rPr>
        <w:t>/直辖市</w:t>
      </w:r>
      <w:r>
        <w:t>）__________地区</w:t>
      </w:r>
    </w:p>
    <w:p w14:paraId="59C40C9D">
      <w:pPr>
        <w:numPr>
          <w:ilvl w:val="0"/>
          <w:numId w:val="1"/>
        </w:numPr>
        <w:adjustRightInd w:val="0"/>
        <w:snapToGrid w:val="0"/>
        <w:spacing w:line="300" w:lineRule="auto"/>
      </w:pPr>
      <w:r>
        <w:t>考察主题：</w:t>
      </w:r>
      <w:r>
        <w:rPr>
          <w:u w:val="single"/>
        </w:rPr>
        <w:t xml:space="preserve">                           </w:t>
      </w:r>
      <w:r>
        <w:t>（如：地貌演化 / 生态过渡 / 流域开发 / 人地协调 / 地带性分异等）</w:t>
      </w:r>
    </w:p>
    <w:p w14:paraId="0FBE4A75">
      <w:pPr>
        <w:numPr>
          <w:ilvl w:val="0"/>
          <w:numId w:val="1"/>
        </w:numPr>
        <w:adjustRightInd w:val="0"/>
        <w:snapToGrid w:val="0"/>
        <w:spacing w:line="300" w:lineRule="auto"/>
      </w:pPr>
      <w:r>
        <w:t>行程时长：____天____晚（建议 10天</w:t>
      </w:r>
      <w:r>
        <w:rPr>
          <w:rFonts w:hint="eastAsia"/>
        </w:rPr>
        <w:t>左右</w:t>
      </w:r>
      <w:r>
        <w:t>）</w:t>
      </w:r>
    </w:p>
    <w:p w14:paraId="264E2321">
      <w:pPr>
        <w:numPr>
          <w:ilvl w:val="0"/>
          <w:numId w:val="1"/>
        </w:numPr>
        <w:adjustRightInd w:val="0"/>
        <w:snapToGrid w:val="0"/>
        <w:spacing w:line="300" w:lineRule="auto"/>
      </w:pPr>
      <w:r>
        <w:t>适宜时间：20 __ 年__月__日 —__月__日</w:t>
      </w:r>
    </w:p>
    <w:p w14:paraId="487B5FF5">
      <w:pPr>
        <w:adjustRightInd w:val="0"/>
        <w:snapToGrid w:val="0"/>
        <w:spacing w:line="300" w:lineRule="auto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二、路线总规划</w:t>
      </w:r>
    </w:p>
    <w:p w14:paraId="2A7CF595">
      <w:pPr>
        <w:numPr>
          <w:ilvl w:val="0"/>
          <w:numId w:val="2"/>
        </w:numPr>
        <w:adjustRightInd w:val="0"/>
        <w:snapToGrid w:val="0"/>
        <w:spacing w:line="300" w:lineRule="auto"/>
      </w:pPr>
      <w:r>
        <w:t>路线走向：</w:t>
      </w:r>
      <w:r>
        <w:rPr>
          <w:rFonts w:hint="eastAsia"/>
        </w:rPr>
        <w:t>□</w:t>
      </w:r>
      <w:r>
        <w:t xml:space="preserve">环线 </w:t>
      </w:r>
      <w:r>
        <w:rPr>
          <w:rFonts w:hint="eastAsia"/>
        </w:rPr>
        <w:t>□</w:t>
      </w:r>
      <w:r>
        <w:t xml:space="preserve">线性递进 </w:t>
      </w:r>
      <w:r>
        <w:rPr>
          <w:rFonts w:hint="eastAsia"/>
        </w:rPr>
        <w:t>□</w:t>
      </w:r>
      <w:r>
        <w:t>其他：__________</w:t>
      </w:r>
    </w:p>
    <w:p w14:paraId="210B5525">
      <w:pPr>
        <w:numPr>
          <w:ilvl w:val="0"/>
          <w:numId w:val="2"/>
        </w:numPr>
        <w:adjustRightInd w:val="0"/>
        <w:snapToGrid w:val="0"/>
        <w:spacing w:line="300" w:lineRule="auto"/>
      </w:pPr>
      <w:r>
        <w:t>起止点：起点__________ → 终点__________</w:t>
      </w:r>
    </w:p>
    <w:p w14:paraId="12FD6E09">
      <w:pPr>
        <w:numPr>
          <w:ilvl w:val="0"/>
          <w:numId w:val="2"/>
        </w:numPr>
        <w:adjustRightInd w:val="0"/>
        <w:snapToGrid w:val="0"/>
        <w:spacing w:line="300" w:lineRule="auto"/>
      </w:pPr>
      <w:r>
        <w:t xml:space="preserve">主要途经地： </w:t>
      </w:r>
    </w:p>
    <w:p w14:paraId="3D77D952">
      <w:pPr>
        <w:adjustRightInd w:val="0"/>
        <w:snapToGrid w:val="0"/>
        <w:spacing w:line="300" w:lineRule="auto"/>
        <w:ind w:left="1080"/>
      </w:pPr>
      <w:r>
        <w:rPr>
          <w:rFonts w:hint="eastAsia"/>
        </w:rPr>
        <w:t>1）_________________________________________________________________</w:t>
      </w:r>
    </w:p>
    <w:p w14:paraId="6E6EC47F">
      <w:pPr>
        <w:adjustRightInd w:val="0"/>
        <w:snapToGrid w:val="0"/>
        <w:spacing w:line="300" w:lineRule="auto"/>
        <w:ind w:left="1080"/>
      </w:pPr>
      <w:r>
        <w:rPr>
          <w:rFonts w:hint="eastAsia"/>
        </w:rPr>
        <w:t>2）_________________________________________________________________</w:t>
      </w:r>
    </w:p>
    <w:p w14:paraId="4B883F39">
      <w:pPr>
        <w:adjustRightInd w:val="0"/>
        <w:snapToGrid w:val="0"/>
        <w:spacing w:line="300" w:lineRule="auto"/>
        <w:ind w:left="1080"/>
      </w:pPr>
      <w:r>
        <w:rPr>
          <w:rFonts w:hint="eastAsia"/>
        </w:rPr>
        <w:t>……</w:t>
      </w:r>
    </w:p>
    <w:p w14:paraId="491A84B9">
      <w:pPr>
        <w:numPr>
          <w:ilvl w:val="0"/>
          <w:numId w:val="2"/>
        </w:numPr>
        <w:adjustRightInd w:val="0"/>
        <w:snapToGrid w:val="0"/>
        <w:spacing w:line="300" w:lineRule="auto"/>
      </w:pPr>
      <w:r>
        <w:t>交通方式：</w:t>
      </w:r>
      <w:r>
        <w:rPr>
          <w:rFonts w:hint="eastAsia"/>
        </w:rPr>
        <w:t>□</w:t>
      </w:r>
      <w:r>
        <w:t xml:space="preserve">大巴 </w:t>
      </w:r>
      <w:r>
        <w:rPr>
          <w:rFonts w:hint="eastAsia"/>
        </w:rPr>
        <w:t>□</w:t>
      </w:r>
      <w:r>
        <w:t xml:space="preserve">火车 </w:t>
      </w:r>
      <w:r>
        <w:rPr>
          <w:rFonts w:hint="eastAsia"/>
        </w:rPr>
        <w:t>□</w:t>
      </w:r>
      <w:r>
        <w:t xml:space="preserve">高铁 </w:t>
      </w:r>
      <w:r>
        <w:rPr>
          <w:rFonts w:hint="eastAsia"/>
        </w:rPr>
        <w:t>□</w:t>
      </w:r>
      <w:r>
        <w:t>组合：__________</w:t>
      </w:r>
    </w:p>
    <w:p w14:paraId="237FA669">
      <w:pPr>
        <w:numPr>
          <w:ilvl w:val="0"/>
          <w:numId w:val="2"/>
        </w:numPr>
        <w:adjustRightInd w:val="0"/>
        <w:snapToGrid w:val="0"/>
        <w:spacing w:line="300" w:lineRule="auto"/>
      </w:pPr>
      <w:r>
        <w:t xml:space="preserve">每日车程控制：≤6 小时 </w:t>
      </w:r>
      <w:r>
        <w:rPr>
          <w:rFonts w:hint="eastAsia"/>
        </w:rPr>
        <w:t>□</w:t>
      </w:r>
      <w:r>
        <w:t xml:space="preserve">是 </w:t>
      </w:r>
      <w:r>
        <w:rPr>
          <w:rFonts w:hint="eastAsia"/>
        </w:rPr>
        <w:t>□</w:t>
      </w:r>
      <w:r>
        <w:t>基本符合</w:t>
      </w:r>
    </w:p>
    <w:p w14:paraId="03AA27E9">
      <w:pPr>
        <w:rPr>
          <w:b/>
          <w:bCs/>
          <w:sz w:val="24"/>
          <w:szCs w:val="28"/>
        </w:rPr>
      </w:pPr>
    </w:p>
    <w:p w14:paraId="5D176585">
      <w:pPr>
        <w:numPr>
          <w:ilvl w:val="0"/>
          <w:numId w:val="3"/>
        </w:numPr>
        <w:adjustRightInd w:val="0"/>
        <w:snapToGrid w:val="0"/>
        <w:spacing w:line="300" w:lineRule="auto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每日详细行程</w:t>
      </w:r>
    </w:p>
    <w:tbl>
      <w:tblPr>
        <w:tblStyle w:val="5"/>
        <w:tblW w:w="0" w:type="auto"/>
        <w:tblInd w:w="4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732"/>
        <w:gridCol w:w="1146"/>
        <w:gridCol w:w="939"/>
        <w:gridCol w:w="939"/>
        <w:gridCol w:w="1186"/>
        <w:gridCol w:w="1186"/>
        <w:gridCol w:w="1186"/>
      </w:tblGrid>
      <w:tr w14:paraId="5D6C3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8" w:type="dxa"/>
            <w:vAlign w:val="center"/>
          </w:tcPr>
          <w:p w14:paraId="5B43DDDD">
            <w:pPr>
              <w:snapToGrid w:val="0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bCs/>
                <w:color w:val="000000"/>
              </w:rPr>
              <w:t>天数</w:t>
            </w:r>
          </w:p>
        </w:tc>
        <w:tc>
          <w:tcPr>
            <w:tcW w:w="732" w:type="dxa"/>
            <w:vAlign w:val="center"/>
          </w:tcPr>
          <w:p w14:paraId="13572A12">
            <w:pPr>
              <w:snapToGrid w:val="0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bCs/>
                <w:color w:val="000000"/>
              </w:rPr>
              <w:t>日期</w:t>
            </w:r>
          </w:p>
        </w:tc>
        <w:tc>
          <w:tcPr>
            <w:tcW w:w="1146" w:type="dxa"/>
            <w:vAlign w:val="center"/>
          </w:tcPr>
          <w:p w14:paraId="7A4B81E1">
            <w:pPr>
              <w:snapToGrid w:val="0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bCs/>
                <w:color w:val="000000"/>
              </w:rPr>
              <w:t>行程地点</w:t>
            </w:r>
          </w:p>
        </w:tc>
        <w:tc>
          <w:tcPr>
            <w:tcW w:w="939" w:type="dxa"/>
            <w:vAlign w:val="center"/>
          </w:tcPr>
          <w:p w14:paraId="4DB338F5">
            <w:pPr>
              <w:snapToGrid w:val="0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bCs/>
                <w:color w:val="000000"/>
              </w:rPr>
              <w:t>交通</w:t>
            </w:r>
          </w:p>
        </w:tc>
        <w:tc>
          <w:tcPr>
            <w:tcW w:w="939" w:type="dxa"/>
            <w:vAlign w:val="center"/>
          </w:tcPr>
          <w:p w14:paraId="07D55D6C">
            <w:pPr>
              <w:snapToGrid w:val="0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bCs/>
                <w:color w:val="000000"/>
              </w:rPr>
              <w:t>住宿</w:t>
            </w:r>
          </w:p>
        </w:tc>
        <w:tc>
          <w:tcPr>
            <w:tcW w:w="1186" w:type="dxa"/>
            <w:vAlign w:val="center"/>
          </w:tcPr>
          <w:p w14:paraId="5C115913">
            <w:pPr>
              <w:snapToGri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核心考察</w:t>
            </w:r>
          </w:p>
          <w:p w14:paraId="4F8EAD68">
            <w:pPr>
              <w:snapToGrid w:val="0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bCs/>
                <w:color w:val="000000"/>
              </w:rPr>
              <w:t>内容</w:t>
            </w:r>
          </w:p>
        </w:tc>
        <w:tc>
          <w:tcPr>
            <w:tcW w:w="1186" w:type="dxa"/>
            <w:vAlign w:val="center"/>
          </w:tcPr>
          <w:p w14:paraId="55AD39D1">
            <w:pPr>
              <w:snapToGri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地理专业</w:t>
            </w:r>
          </w:p>
          <w:p w14:paraId="20E716EA">
            <w:pPr>
              <w:snapToGrid w:val="0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bCs/>
                <w:color w:val="000000"/>
              </w:rPr>
              <w:t>价值</w:t>
            </w:r>
          </w:p>
        </w:tc>
        <w:tc>
          <w:tcPr>
            <w:tcW w:w="1186" w:type="dxa"/>
            <w:vAlign w:val="center"/>
          </w:tcPr>
          <w:p w14:paraId="16D47BB0">
            <w:pPr>
              <w:snapToGrid w:val="0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bCs/>
                <w:color w:val="000000"/>
              </w:rPr>
              <w:t>教材对接知识点</w:t>
            </w:r>
          </w:p>
        </w:tc>
      </w:tr>
      <w:tr w14:paraId="397C6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8" w:type="dxa"/>
            <w:vAlign w:val="center"/>
          </w:tcPr>
          <w:p w14:paraId="07591C5E">
            <w:pPr>
              <w:snapToGrid w:val="0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32" w:type="dxa"/>
          </w:tcPr>
          <w:p w14:paraId="76349FBC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46" w:type="dxa"/>
          </w:tcPr>
          <w:p w14:paraId="7C7742B4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939" w:type="dxa"/>
          </w:tcPr>
          <w:p w14:paraId="0DF9A52D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939" w:type="dxa"/>
          </w:tcPr>
          <w:p w14:paraId="68CA26B0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2512FDDB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01840FAD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7DDC6CFE">
            <w:pPr>
              <w:rPr>
                <w:b/>
                <w:bCs/>
                <w:sz w:val="24"/>
                <w:szCs w:val="28"/>
              </w:rPr>
            </w:pPr>
          </w:p>
        </w:tc>
      </w:tr>
      <w:tr w14:paraId="3179E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8" w:type="dxa"/>
            <w:vAlign w:val="center"/>
          </w:tcPr>
          <w:p w14:paraId="5EBFD86C">
            <w:pPr>
              <w:snapToGrid w:val="0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2" w:type="dxa"/>
          </w:tcPr>
          <w:p w14:paraId="526148C8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46" w:type="dxa"/>
          </w:tcPr>
          <w:p w14:paraId="75D8858C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939" w:type="dxa"/>
          </w:tcPr>
          <w:p w14:paraId="067CF0B7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939" w:type="dxa"/>
          </w:tcPr>
          <w:p w14:paraId="3908F685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1F78FE35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5CC9E176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7FC3C6D4">
            <w:pPr>
              <w:rPr>
                <w:b/>
                <w:bCs/>
                <w:sz w:val="24"/>
                <w:szCs w:val="28"/>
              </w:rPr>
            </w:pPr>
          </w:p>
        </w:tc>
      </w:tr>
      <w:tr w14:paraId="4F9F7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8" w:type="dxa"/>
            <w:vAlign w:val="center"/>
          </w:tcPr>
          <w:p w14:paraId="30C17EF1">
            <w:pPr>
              <w:snapToGrid w:val="0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32" w:type="dxa"/>
          </w:tcPr>
          <w:p w14:paraId="112FDB3C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46" w:type="dxa"/>
          </w:tcPr>
          <w:p w14:paraId="7DE835C8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939" w:type="dxa"/>
          </w:tcPr>
          <w:p w14:paraId="25399F82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939" w:type="dxa"/>
          </w:tcPr>
          <w:p w14:paraId="6BE0CCCF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5F980D78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00165B3F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62598F0F">
            <w:pPr>
              <w:rPr>
                <w:b/>
                <w:bCs/>
                <w:sz w:val="24"/>
                <w:szCs w:val="28"/>
              </w:rPr>
            </w:pPr>
          </w:p>
        </w:tc>
      </w:tr>
      <w:tr w14:paraId="6401E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8" w:type="dxa"/>
            <w:vAlign w:val="center"/>
          </w:tcPr>
          <w:p w14:paraId="0ACC2F58">
            <w:pPr>
              <w:snapToGrid w:val="0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32" w:type="dxa"/>
          </w:tcPr>
          <w:p w14:paraId="685B74B2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46" w:type="dxa"/>
          </w:tcPr>
          <w:p w14:paraId="2B89B6DF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939" w:type="dxa"/>
          </w:tcPr>
          <w:p w14:paraId="37DE08D7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939" w:type="dxa"/>
          </w:tcPr>
          <w:p w14:paraId="2E3F3F82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082FCC85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2ED1EF7F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629DB2E2">
            <w:pPr>
              <w:rPr>
                <w:b/>
                <w:bCs/>
                <w:sz w:val="24"/>
                <w:szCs w:val="28"/>
              </w:rPr>
            </w:pPr>
          </w:p>
        </w:tc>
      </w:tr>
      <w:tr w14:paraId="735B0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8" w:type="dxa"/>
            <w:vAlign w:val="center"/>
          </w:tcPr>
          <w:p w14:paraId="1DC64677">
            <w:pPr>
              <w:snapToGrid w:val="0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32" w:type="dxa"/>
          </w:tcPr>
          <w:p w14:paraId="6D882A64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46" w:type="dxa"/>
          </w:tcPr>
          <w:p w14:paraId="4E4EB639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939" w:type="dxa"/>
          </w:tcPr>
          <w:p w14:paraId="45DA8CF9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939" w:type="dxa"/>
          </w:tcPr>
          <w:p w14:paraId="4354418A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1B076D1E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46158F9D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2E0489D4">
            <w:pPr>
              <w:rPr>
                <w:b/>
                <w:bCs/>
                <w:sz w:val="24"/>
                <w:szCs w:val="28"/>
              </w:rPr>
            </w:pPr>
          </w:p>
        </w:tc>
      </w:tr>
      <w:tr w14:paraId="7EA0C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8" w:type="dxa"/>
            <w:vAlign w:val="center"/>
          </w:tcPr>
          <w:p w14:paraId="1578742E">
            <w:pPr>
              <w:snapToGrid w:val="0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732" w:type="dxa"/>
          </w:tcPr>
          <w:p w14:paraId="7AA0B903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46" w:type="dxa"/>
          </w:tcPr>
          <w:p w14:paraId="3A20CD94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939" w:type="dxa"/>
          </w:tcPr>
          <w:p w14:paraId="1F43C813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939" w:type="dxa"/>
          </w:tcPr>
          <w:p w14:paraId="6B4DE9E3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10762EC0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1790A2BE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56D03379">
            <w:pPr>
              <w:rPr>
                <w:b/>
                <w:bCs/>
                <w:sz w:val="24"/>
                <w:szCs w:val="28"/>
              </w:rPr>
            </w:pPr>
          </w:p>
        </w:tc>
      </w:tr>
      <w:tr w14:paraId="06C16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8" w:type="dxa"/>
            <w:vAlign w:val="center"/>
          </w:tcPr>
          <w:p w14:paraId="42019EAB">
            <w:pPr>
              <w:snapToGrid w:val="0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732" w:type="dxa"/>
          </w:tcPr>
          <w:p w14:paraId="7EF21EB7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46" w:type="dxa"/>
          </w:tcPr>
          <w:p w14:paraId="607E0F20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939" w:type="dxa"/>
          </w:tcPr>
          <w:p w14:paraId="7C66C062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939" w:type="dxa"/>
          </w:tcPr>
          <w:p w14:paraId="070821EC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452A1216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73DCAE1F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32E0A08D">
            <w:pPr>
              <w:rPr>
                <w:b/>
                <w:bCs/>
                <w:sz w:val="24"/>
                <w:szCs w:val="28"/>
              </w:rPr>
            </w:pPr>
          </w:p>
        </w:tc>
      </w:tr>
      <w:tr w14:paraId="7B651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8" w:type="dxa"/>
            <w:vAlign w:val="center"/>
          </w:tcPr>
          <w:p w14:paraId="14BE7842">
            <w:pPr>
              <w:snapToGrid w:val="0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32" w:type="dxa"/>
          </w:tcPr>
          <w:p w14:paraId="699C3D7A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46" w:type="dxa"/>
          </w:tcPr>
          <w:p w14:paraId="6F39ABC2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939" w:type="dxa"/>
          </w:tcPr>
          <w:p w14:paraId="31B02FC6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939" w:type="dxa"/>
          </w:tcPr>
          <w:p w14:paraId="2C36F987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1FF14EF8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291B9762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4245E0BF">
            <w:pPr>
              <w:rPr>
                <w:b/>
                <w:bCs/>
                <w:sz w:val="24"/>
                <w:szCs w:val="28"/>
              </w:rPr>
            </w:pPr>
          </w:p>
        </w:tc>
      </w:tr>
      <w:tr w14:paraId="39D6C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8" w:type="dxa"/>
            <w:vAlign w:val="center"/>
          </w:tcPr>
          <w:p w14:paraId="089BEBEC">
            <w:pPr>
              <w:snapToGrid w:val="0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32" w:type="dxa"/>
          </w:tcPr>
          <w:p w14:paraId="31FC7BD7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46" w:type="dxa"/>
          </w:tcPr>
          <w:p w14:paraId="78FE6217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939" w:type="dxa"/>
          </w:tcPr>
          <w:p w14:paraId="1D587EEC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939" w:type="dxa"/>
          </w:tcPr>
          <w:p w14:paraId="6C86B9DC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57F7B703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7BFB0FCE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53E8AAA9">
            <w:pPr>
              <w:rPr>
                <w:b/>
                <w:bCs/>
                <w:sz w:val="24"/>
                <w:szCs w:val="28"/>
              </w:rPr>
            </w:pPr>
          </w:p>
        </w:tc>
      </w:tr>
      <w:tr w14:paraId="1C6E4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8" w:type="dxa"/>
            <w:vAlign w:val="center"/>
          </w:tcPr>
          <w:p w14:paraId="11456C78">
            <w:pPr>
              <w:snapToGrid w:val="0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32" w:type="dxa"/>
          </w:tcPr>
          <w:p w14:paraId="3E2E773B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46" w:type="dxa"/>
          </w:tcPr>
          <w:p w14:paraId="4F20DC67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939" w:type="dxa"/>
          </w:tcPr>
          <w:p w14:paraId="63176D76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939" w:type="dxa"/>
          </w:tcPr>
          <w:p w14:paraId="6FC91D4D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27F35141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4F21215E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1186" w:type="dxa"/>
          </w:tcPr>
          <w:p w14:paraId="5D504381">
            <w:pPr>
              <w:rPr>
                <w:b/>
                <w:bCs/>
                <w:sz w:val="24"/>
                <w:szCs w:val="28"/>
              </w:rPr>
            </w:pPr>
          </w:p>
        </w:tc>
      </w:tr>
    </w:tbl>
    <w:p w14:paraId="4D0ED0F0">
      <w:pPr>
        <w:ind w:firstLine="420" w:firstLineChars="175"/>
        <w:rPr>
          <w:sz w:val="24"/>
          <w:szCs w:val="28"/>
        </w:rPr>
      </w:pPr>
      <w:r>
        <w:rPr>
          <w:rFonts w:hint="eastAsia"/>
          <w:sz w:val="24"/>
          <w:szCs w:val="28"/>
        </w:rPr>
        <w:t>（可加行）</w:t>
      </w:r>
    </w:p>
    <w:p w14:paraId="65082C35">
      <w:pPr>
        <w:rPr>
          <w:b/>
          <w:bCs/>
          <w:sz w:val="24"/>
          <w:szCs w:val="28"/>
        </w:rPr>
      </w:pPr>
    </w:p>
    <w:p w14:paraId="5D09A44F">
      <w:pPr>
        <w:adjustRightInd w:val="0"/>
        <w:snapToGrid w:val="0"/>
        <w:spacing w:line="300" w:lineRule="auto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四、考察点类型与占比</w:t>
      </w:r>
    </w:p>
    <w:p w14:paraId="3D20AD0A">
      <w:pPr>
        <w:numPr>
          <w:ilvl w:val="0"/>
          <w:numId w:val="4"/>
        </w:numPr>
        <w:adjustRightInd w:val="0"/>
        <w:snapToGrid w:val="0"/>
        <w:spacing w:line="300" w:lineRule="auto"/>
      </w:pPr>
      <w:r>
        <w:t>自然地理考察点（地貌 / 地质 / 水文 / 植被 / 土壤 / 生态 / 气象）：共____处，占比____%</w:t>
      </w:r>
    </w:p>
    <w:p w14:paraId="4681D00A">
      <w:pPr>
        <w:numPr>
          <w:ilvl w:val="0"/>
          <w:numId w:val="4"/>
        </w:numPr>
        <w:adjustRightInd w:val="0"/>
        <w:snapToGrid w:val="0"/>
        <w:spacing w:line="300" w:lineRule="auto"/>
      </w:pPr>
      <w:r>
        <w:t>人文地理考察点（聚落 / 产业 / 口岸 / 民俗 / 遗产 / 城乡发展）：共____处，占比____%</w:t>
      </w:r>
    </w:p>
    <w:p w14:paraId="0DC0D965">
      <w:pPr>
        <w:numPr>
          <w:ilvl w:val="0"/>
          <w:numId w:val="4"/>
        </w:numPr>
        <w:adjustRightInd w:val="0"/>
        <w:snapToGrid w:val="0"/>
        <w:spacing w:line="300" w:lineRule="auto"/>
      </w:pPr>
      <w:r>
        <w:t>教研交流点（高校 / 科研院所 / 中学）：共____处</w:t>
      </w:r>
    </w:p>
    <w:p w14:paraId="3B340C9E">
      <w:pPr>
        <w:adjustRightInd w:val="0"/>
        <w:snapToGrid w:val="0"/>
        <w:spacing w:line="300" w:lineRule="auto"/>
        <w:rPr>
          <w:b/>
          <w:bCs/>
          <w:sz w:val="24"/>
          <w:szCs w:val="28"/>
        </w:rPr>
      </w:pPr>
    </w:p>
    <w:p w14:paraId="2F044E8F">
      <w:pPr>
        <w:adjustRightInd w:val="0"/>
        <w:snapToGrid w:val="0"/>
        <w:spacing w:line="300" w:lineRule="auto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五、专业活动内容设计</w:t>
      </w:r>
    </w:p>
    <w:p w14:paraId="6488FC73">
      <w:pPr>
        <w:adjustRightInd w:val="0"/>
        <w:snapToGrid w:val="0"/>
        <w:spacing w:line="300" w:lineRule="auto"/>
        <w:ind w:firstLine="420" w:firstLineChars="200"/>
      </w:pPr>
      <w:r>
        <w:t>1. 野外实地观测与实操</w:t>
      </w:r>
    </w:p>
    <w:p w14:paraId="61969002">
      <w:pPr>
        <w:numPr>
          <w:ilvl w:val="0"/>
          <w:numId w:val="5"/>
        </w:numPr>
        <w:adjustRightInd w:val="0"/>
        <w:snapToGrid w:val="0"/>
        <w:spacing w:line="300" w:lineRule="auto"/>
      </w:pPr>
      <w:r>
        <w:t>观测项目：</w:t>
      </w:r>
      <w:r>
        <w:rPr>
          <w:rFonts w:hint="eastAsia"/>
        </w:rPr>
        <w:t>□</w:t>
      </w:r>
      <w:r>
        <w:t xml:space="preserve">地质剖面 </w:t>
      </w:r>
      <w:r>
        <w:rPr>
          <w:rFonts w:hint="eastAsia"/>
        </w:rPr>
        <w:t>□</w:t>
      </w:r>
      <w:r>
        <w:t xml:space="preserve">产状测量 </w:t>
      </w:r>
      <w:r>
        <w:rPr>
          <w:rFonts w:hint="eastAsia"/>
        </w:rPr>
        <w:t>□</w:t>
      </w:r>
      <w:r>
        <w:t xml:space="preserve">样方调查 </w:t>
      </w:r>
      <w:r>
        <w:rPr>
          <w:rFonts w:hint="eastAsia"/>
        </w:rPr>
        <w:t>□</w:t>
      </w:r>
      <w:r>
        <w:t xml:space="preserve">水文观测 </w:t>
      </w:r>
      <w:r>
        <w:rPr>
          <w:rFonts w:hint="eastAsia"/>
        </w:rPr>
        <w:t>□</w:t>
      </w:r>
      <w:r>
        <w:t xml:space="preserve">地貌素描 </w:t>
      </w:r>
      <w:r>
        <w:rPr>
          <w:rFonts w:hint="eastAsia"/>
        </w:rPr>
        <w:t>□</w:t>
      </w:r>
      <w:r>
        <w:t>其他：__________</w:t>
      </w:r>
    </w:p>
    <w:p w14:paraId="52AB363A">
      <w:pPr>
        <w:numPr>
          <w:ilvl w:val="0"/>
          <w:numId w:val="5"/>
        </w:numPr>
        <w:adjustRightInd w:val="0"/>
        <w:snapToGrid w:val="0"/>
        <w:spacing w:line="300" w:lineRule="auto"/>
      </w:pPr>
      <w:r>
        <w:t>工具使用：</w:t>
      </w:r>
      <w:r>
        <w:rPr>
          <w:rFonts w:hint="eastAsia"/>
        </w:rPr>
        <w:t>□</w:t>
      </w:r>
      <w:r>
        <w:t xml:space="preserve">地质罗盘 </w:t>
      </w:r>
      <w:r>
        <w:rPr>
          <w:rFonts w:hint="eastAsia"/>
        </w:rPr>
        <w:t>□</w:t>
      </w:r>
      <w:r>
        <w:t xml:space="preserve">GPS </w:t>
      </w:r>
      <w:r>
        <w:rPr>
          <w:rFonts w:hint="eastAsia"/>
        </w:rPr>
        <w:t>□</w:t>
      </w:r>
      <w:r>
        <w:t xml:space="preserve">无人机 </w:t>
      </w:r>
      <w:r>
        <w:rPr>
          <w:rFonts w:hint="eastAsia"/>
        </w:rPr>
        <w:t>□</w:t>
      </w:r>
      <w:r>
        <w:t xml:space="preserve">便携气象站 </w:t>
      </w:r>
      <w:r>
        <w:rPr>
          <w:rFonts w:hint="eastAsia"/>
        </w:rPr>
        <w:t>□</w:t>
      </w:r>
      <w:r>
        <w:t>其他：__________</w:t>
      </w:r>
    </w:p>
    <w:p w14:paraId="0A135A27">
      <w:pPr>
        <w:numPr>
          <w:ilvl w:val="0"/>
          <w:numId w:val="5"/>
        </w:numPr>
        <w:adjustRightInd w:val="0"/>
        <w:snapToGrid w:val="0"/>
        <w:spacing w:line="300" w:lineRule="auto"/>
      </w:pPr>
      <w:r>
        <w:t>实操说明：________________________________________</w:t>
      </w:r>
    </w:p>
    <w:p w14:paraId="4A0F4009">
      <w:pPr>
        <w:adjustRightInd w:val="0"/>
        <w:snapToGrid w:val="0"/>
        <w:spacing w:line="300" w:lineRule="auto"/>
        <w:ind w:firstLine="420" w:firstLineChars="200"/>
      </w:pPr>
      <w:r>
        <w:t>2. 现场教学研讨</w:t>
      </w:r>
    </w:p>
    <w:p w14:paraId="35698AB6">
      <w:pPr>
        <w:numPr>
          <w:ilvl w:val="0"/>
          <w:numId w:val="6"/>
        </w:numPr>
        <w:adjustRightInd w:val="0"/>
        <w:snapToGrid w:val="0"/>
        <w:spacing w:line="300" w:lineRule="auto"/>
      </w:pPr>
      <w:r>
        <w:t>研讨主题：________________________________________</w:t>
      </w:r>
    </w:p>
    <w:p w14:paraId="4762181E">
      <w:pPr>
        <w:numPr>
          <w:ilvl w:val="0"/>
          <w:numId w:val="6"/>
        </w:numPr>
        <w:adjustRightInd w:val="0"/>
        <w:snapToGrid w:val="0"/>
        <w:spacing w:line="300" w:lineRule="auto"/>
      </w:pPr>
      <w:r>
        <w:t>成果形式：</w:t>
      </w:r>
      <w:r>
        <w:rPr>
          <w:rFonts w:hint="eastAsia"/>
        </w:rPr>
        <w:t>□</w:t>
      </w:r>
      <w:r>
        <w:t xml:space="preserve">问题链 </w:t>
      </w:r>
      <w:r>
        <w:rPr>
          <w:rFonts w:hint="eastAsia"/>
        </w:rPr>
        <w:t>□</w:t>
      </w:r>
      <w:r>
        <w:t xml:space="preserve">教学案例 </w:t>
      </w:r>
      <w:r>
        <w:rPr>
          <w:rFonts w:hint="eastAsia"/>
        </w:rPr>
        <w:t>□</w:t>
      </w:r>
      <w:r>
        <w:t xml:space="preserve">实践任务单 </w:t>
      </w:r>
      <w:r>
        <w:rPr>
          <w:rFonts w:hint="eastAsia"/>
        </w:rPr>
        <w:t>□</w:t>
      </w:r>
      <w:r>
        <w:t>其他：__________</w:t>
      </w:r>
    </w:p>
    <w:p w14:paraId="48F879B7">
      <w:pPr>
        <w:adjustRightInd w:val="0"/>
        <w:snapToGrid w:val="0"/>
        <w:spacing w:line="300" w:lineRule="auto"/>
        <w:ind w:firstLine="420" w:firstLineChars="200"/>
      </w:pPr>
      <w:r>
        <w:t>3. 学术交流安排</w:t>
      </w:r>
    </w:p>
    <w:p w14:paraId="01BC40DA">
      <w:pPr>
        <w:numPr>
          <w:ilvl w:val="0"/>
          <w:numId w:val="7"/>
        </w:numPr>
        <w:adjustRightInd w:val="0"/>
        <w:snapToGrid w:val="0"/>
        <w:spacing w:line="300" w:lineRule="auto"/>
      </w:pPr>
      <w:r>
        <w:t>交流单位</w:t>
      </w:r>
      <w:r>
        <w:rPr>
          <w:rFonts w:hint="eastAsia"/>
        </w:rPr>
        <w:t>（可以</w:t>
      </w:r>
      <w:r>
        <w:t>抽象</w:t>
      </w:r>
      <w:r>
        <w:rPr>
          <w:rFonts w:hint="eastAsia"/>
        </w:rPr>
        <w:t>）</w:t>
      </w:r>
      <w:r>
        <w:t>：________________________________________</w:t>
      </w:r>
    </w:p>
    <w:p w14:paraId="33ECF644">
      <w:pPr>
        <w:numPr>
          <w:ilvl w:val="0"/>
          <w:numId w:val="7"/>
        </w:numPr>
        <w:adjustRightInd w:val="0"/>
        <w:snapToGrid w:val="0"/>
        <w:spacing w:line="300" w:lineRule="auto"/>
      </w:pPr>
      <w:r>
        <w:t>交流议题：</w:t>
      </w:r>
      <w:r>
        <w:rPr>
          <w:rFonts w:hint="eastAsia"/>
        </w:rPr>
        <w:t>□</w:t>
      </w:r>
      <w:r>
        <w:t xml:space="preserve">新课标 </w:t>
      </w:r>
      <w:r>
        <w:rPr>
          <w:rFonts w:hint="eastAsia"/>
        </w:rPr>
        <w:t>□</w:t>
      </w:r>
      <w:r>
        <w:t xml:space="preserve">校本课程 </w:t>
      </w:r>
      <w:r>
        <w:rPr>
          <w:rFonts w:hint="eastAsia"/>
        </w:rPr>
        <w:t>□</w:t>
      </w:r>
      <w:r>
        <w:t xml:space="preserve">地理信息技术 </w:t>
      </w:r>
      <w:r>
        <w:rPr>
          <w:rFonts w:hint="eastAsia"/>
        </w:rPr>
        <w:t>□</w:t>
      </w:r>
      <w:r>
        <w:t xml:space="preserve">名师培养 </w:t>
      </w:r>
      <w:r>
        <w:rPr>
          <w:rFonts w:hint="eastAsia"/>
        </w:rPr>
        <w:t>□</w:t>
      </w:r>
      <w:r>
        <w:t>其他：__________</w:t>
      </w:r>
    </w:p>
    <w:p w14:paraId="19BCB597">
      <w:pPr>
        <w:adjustRightInd w:val="0"/>
        <w:snapToGrid w:val="0"/>
        <w:spacing w:line="300" w:lineRule="auto"/>
        <w:ind w:firstLine="420" w:firstLineChars="200"/>
      </w:pPr>
      <w:r>
        <w:t>4. 教学成果转化</w:t>
      </w:r>
    </w:p>
    <w:p w14:paraId="444E657F">
      <w:pPr>
        <w:numPr>
          <w:ilvl w:val="0"/>
          <w:numId w:val="8"/>
        </w:numPr>
        <w:adjustRightInd w:val="0"/>
        <w:snapToGrid w:val="0"/>
        <w:spacing w:line="300" w:lineRule="auto"/>
      </w:pPr>
      <w:r>
        <w:t>可产出成果：</w:t>
      </w:r>
      <w:r>
        <w:rPr>
          <w:rFonts w:hint="eastAsia"/>
        </w:rPr>
        <w:t>□</w:t>
      </w:r>
      <w:r>
        <w:t xml:space="preserve">考察实录 </w:t>
      </w:r>
      <w:r>
        <w:rPr>
          <w:rFonts w:hint="eastAsia"/>
        </w:rPr>
        <w:t>□</w:t>
      </w:r>
      <w:r>
        <w:t xml:space="preserve">案例库 </w:t>
      </w:r>
      <w:r>
        <w:rPr>
          <w:rFonts w:hint="eastAsia"/>
        </w:rPr>
        <w:t>□</w:t>
      </w:r>
      <w:r>
        <w:t xml:space="preserve">命题素材 </w:t>
      </w:r>
      <w:r>
        <w:rPr>
          <w:rFonts w:hint="eastAsia"/>
        </w:rPr>
        <w:t>□</w:t>
      </w:r>
      <w:r>
        <w:t xml:space="preserve">校本资源 </w:t>
      </w:r>
      <w:r>
        <w:rPr>
          <w:rFonts w:hint="eastAsia"/>
        </w:rPr>
        <w:t>□</w:t>
      </w:r>
      <w:r>
        <w:t>其他：__________</w:t>
      </w:r>
    </w:p>
    <w:p w14:paraId="67BC2C24">
      <w:pPr>
        <w:adjustRightInd w:val="0"/>
        <w:snapToGrid w:val="0"/>
        <w:spacing w:line="300" w:lineRule="auto"/>
        <w:ind w:firstLine="420" w:firstLineChars="200"/>
      </w:pPr>
      <w:r>
        <w:t>5. 安全与环保预案</w:t>
      </w:r>
    </w:p>
    <w:p w14:paraId="4437F0E6">
      <w:pPr>
        <w:numPr>
          <w:ilvl w:val="0"/>
          <w:numId w:val="9"/>
        </w:numPr>
        <w:adjustRightInd w:val="0"/>
        <w:snapToGrid w:val="0"/>
        <w:spacing w:line="300" w:lineRule="auto"/>
      </w:pPr>
      <w:r>
        <w:t>安全风险提示：____________________________________</w:t>
      </w:r>
    </w:p>
    <w:p w14:paraId="2385F2C3">
      <w:pPr>
        <w:numPr>
          <w:ilvl w:val="0"/>
          <w:numId w:val="9"/>
        </w:numPr>
        <w:adjustRightInd w:val="0"/>
        <w:snapToGrid w:val="0"/>
        <w:spacing w:line="300" w:lineRule="auto"/>
      </w:pPr>
      <w:r>
        <w:t>保障措施：________________________________________</w:t>
      </w:r>
    </w:p>
    <w:p w14:paraId="68E3632A">
      <w:pPr>
        <w:adjustRightInd w:val="0"/>
        <w:snapToGrid w:val="0"/>
        <w:spacing w:line="300" w:lineRule="auto"/>
        <w:rPr>
          <w:b/>
          <w:bCs/>
          <w:sz w:val="24"/>
          <w:szCs w:val="28"/>
        </w:rPr>
      </w:pPr>
    </w:p>
    <w:p w14:paraId="3902624F">
      <w:pPr>
        <w:adjustRightInd w:val="0"/>
        <w:snapToGrid w:val="0"/>
        <w:spacing w:line="300" w:lineRule="auto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六、路线优势与特色</w:t>
      </w:r>
    </w:p>
    <w:p w14:paraId="5754CBFB">
      <w:pPr>
        <w:numPr>
          <w:ilvl w:val="0"/>
          <w:numId w:val="10"/>
        </w:numPr>
        <w:adjustRightInd w:val="0"/>
        <w:snapToGrid w:val="0"/>
        <w:spacing w:line="300" w:lineRule="auto"/>
      </w:pPr>
      <w:r>
        <w:t>典型性：__________________________________________</w:t>
      </w:r>
    </w:p>
    <w:p w14:paraId="387AC0FB">
      <w:pPr>
        <w:numPr>
          <w:ilvl w:val="0"/>
          <w:numId w:val="10"/>
        </w:numPr>
        <w:adjustRightInd w:val="0"/>
        <w:snapToGrid w:val="0"/>
        <w:spacing w:line="300" w:lineRule="auto"/>
      </w:pPr>
      <w:r>
        <w:t>教学贴合度：______________________________________</w:t>
      </w:r>
    </w:p>
    <w:p w14:paraId="46B54333">
      <w:pPr>
        <w:numPr>
          <w:ilvl w:val="0"/>
          <w:numId w:val="10"/>
        </w:numPr>
        <w:adjustRightInd w:val="0"/>
        <w:snapToGrid w:val="0"/>
        <w:spacing w:line="300" w:lineRule="auto"/>
      </w:pPr>
      <w:r>
        <w:t>实践价值：________________________________________</w:t>
      </w:r>
    </w:p>
    <w:p w14:paraId="4FA400C1">
      <w:pPr>
        <w:numPr>
          <w:ilvl w:val="0"/>
          <w:numId w:val="10"/>
        </w:numPr>
        <w:adjustRightInd w:val="0"/>
        <w:snapToGrid w:val="0"/>
        <w:spacing w:line="300" w:lineRule="auto"/>
      </w:pPr>
      <w:r>
        <w:t>可行性与安全性：__________________________________</w:t>
      </w:r>
    </w:p>
    <w:p w14:paraId="34FC3B37">
      <w:pPr>
        <w:adjustRightInd w:val="0"/>
        <w:snapToGrid w:val="0"/>
        <w:spacing w:line="300" w:lineRule="auto"/>
        <w:rPr>
          <w:b/>
          <w:bCs/>
          <w:sz w:val="24"/>
          <w:szCs w:val="28"/>
        </w:rPr>
      </w:pPr>
    </w:p>
    <w:p w14:paraId="30BF3C3B">
      <w:pPr>
        <w:adjustRightInd w:val="0"/>
        <w:snapToGrid w:val="0"/>
        <w:spacing w:line="300" w:lineRule="auto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七、备注（</w:t>
      </w:r>
      <w:r>
        <w:rPr>
          <w:rFonts w:hint="eastAsia"/>
          <w:b/>
          <w:bCs/>
          <w:sz w:val="24"/>
          <w:szCs w:val="28"/>
        </w:rPr>
        <w:t>选填</w:t>
      </w:r>
      <w:r>
        <w:rPr>
          <w:b/>
          <w:bCs/>
          <w:sz w:val="24"/>
          <w:szCs w:val="28"/>
        </w:rPr>
        <w:t>）</w:t>
      </w:r>
    </w:p>
    <w:p w14:paraId="0DE3DF01">
      <w:pPr>
        <w:adjustRightInd w:val="0"/>
        <w:snapToGrid w:val="0"/>
        <w:spacing w:line="300" w:lineRule="auto"/>
        <w:ind w:left="420" w:leftChars="200"/>
      </w:pPr>
      <w:r>
        <w:rPr>
          <w:rFonts w:hint="eastAsia"/>
        </w:rPr>
        <w:t>______________________________________________________________________________________________________________________________________________________</w:t>
      </w:r>
    </w:p>
    <w:p w14:paraId="693232E9"/>
    <w:sectPr>
      <w:footerReference r:id="rId3" w:type="default"/>
      <w:pgSz w:w="11906" w:h="16838"/>
      <w:pgMar w:top="1134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95626760"/>
      <w:docPartObj>
        <w:docPartGallery w:val="autotext"/>
      </w:docPartObj>
    </w:sdtPr>
    <w:sdtContent>
      <w:p w14:paraId="799DBD15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 w14:paraId="7900AEE8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A11097"/>
    <w:multiLevelType w:val="multilevel"/>
    <w:tmpl w:val="0DA1109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1C111D21"/>
    <w:multiLevelType w:val="singleLevel"/>
    <w:tmpl w:val="1C111D2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14E6201"/>
    <w:multiLevelType w:val="multilevel"/>
    <w:tmpl w:val="214E620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2CAF6D36"/>
    <w:multiLevelType w:val="multilevel"/>
    <w:tmpl w:val="2CAF6D3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34EB6C40"/>
    <w:multiLevelType w:val="multilevel"/>
    <w:tmpl w:val="34EB6C4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461009D4"/>
    <w:multiLevelType w:val="multilevel"/>
    <w:tmpl w:val="461009D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50896E0B"/>
    <w:multiLevelType w:val="multilevel"/>
    <w:tmpl w:val="50896E0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67AE3FE3"/>
    <w:multiLevelType w:val="multilevel"/>
    <w:tmpl w:val="67AE3FE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69245E3C"/>
    <w:multiLevelType w:val="multilevel"/>
    <w:tmpl w:val="69245E3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781D48D8"/>
    <w:multiLevelType w:val="multilevel"/>
    <w:tmpl w:val="781D48D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9"/>
  </w:num>
  <w:num w:numId="6">
    <w:abstractNumId w:val="4"/>
  </w:num>
  <w:num w:numId="7">
    <w:abstractNumId w:val="7"/>
  </w:num>
  <w:num w:numId="8">
    <w:abstractNumId w:val="0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827CA1"/>
    <w:rsid w:val="1BC11DF8"/>
    <w:rsid w:val="6982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pPr>
      <w:tabs>
        <w:tab w:val="left" w:pos="312"/>
      </w:tabs>
      <w:spacing w:line="400" w:lineRule="exact"/>
      <w:jc w:val="center"/>
    </w:pPr>
    <w:rPr>
      <w:rFonts w:ascii="Times New Roman" w:hAnsi="Times New Roman" w:eastAsia="仿宋_GB2312" w:cs="Times New Roman"/>
      <w:b/>
      <w:color w:val="000000"/>
      <w:sz w:val="28"/>
      <w:szCs w:val="2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2026-06-04T10:25:00Z</dcterms:created>
  <dc:creator>胡江昊</dc:creator>
  <cp:lastModifiedBy>胡江昊</cp:lastModifiedBy>
  <dcterms:modified xsi:type="dcterms:W3CDTF">2026-06-04T10:25:36Z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5DDA238FC8A64C9C8D53F9EF791361CA_11</vt:lpwstr>
  </property>
  <property fmtid="{D5CDD505-2E9C-101B-9397-08002B2CF9AE}" pid="4" name="KSOTemplateDocerSaveRecord">
    <vt:lpwstr>eyJoZGlkIjoiZjZjYTdkNWUxN2IxZjM0MjI5OTgzYzE4YmMxNzAyNzIiLCJ1c2VySWQiOiIxMTAxMDc5MDkyIn0=</vt:lpwstr>
  </property>
</Properties>
</file>